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E406" w14:textId="6DDC65B3" w:rsidR="00DB3662" w:rsidRPr="00996BDF" w:rsidRDefault="00DB3662" w:rsidP="00DB3662">
      <w:pPr>
        <w:pStyle w:val="Naslov"/>
        <w:jc w:val="both"/>
        <w:rPr>
          <w:rFonts w:cs="Arial"/>
          <w:sz w:val="16"/>
          <w:szCs w:val="16"/>
        </w:rPr>
      </w:pPr>
      <w:bookmarkStart w:id="0" w:name="_Hlk25840870"/>
      <w:r w:rsidRPr="00996BDF">
        <w:rPr>
          <w:rFonts w:cs="Arial"/>
          <w:sz w:val="16"/>
          <w:szCs w:val="16"/>
        </w:rPr>
        <w:t xml:space="preserve">Na temelju članka  </w:t>
      </w:r>
      <w:r>
        <w:rPr>
          <w:rFonts w:cs="Arial"/>
          <w:sz w:val="16"/>
          <w:szCs w:val="16"/>
        </w:rPr>
        <w:t>67</w:t>
      </w:r>
      <w:r w:rsidRPr="00996BDF">
        <w:rPr>
          <w:rFonts w:cs="Arial"/>
          <w:sz w:val="16"/>
          <w:szCs w:val="16"/>
        </w:rPr>
        <w:t>. Zakona o komunalnom gospodarstvu (“Narodne novine”</w:t>
      </w:r>
      <w:r>
        <w:rPr>
          <w:rFonts w:cs="Arial"/>
          <w:sz w:val="16"/>
          <w:szCs w:val="16"/>
        </w:rPr>
        <w:t>,</w:t>
      </w:r>
      <w:r w:rsidRPr="00996BDF">
        <w:rPr>
          <w:rFonts w:cs="Arial"/>
          <w:sz w:val="16"/>
          <w:szCs w:val="16"/>
        </w:rPr>
        <w:t xml:space="preserve"> broj </w:t>
      </w:r>
      <w:r>
        <w:rPr>
          <w:rFonts w:cs="Arial"/>
          <w:sz w:val="16"/>
          <w:szCs w:val="16"/>
        </w:rPr>
        <w:t>68</w:t>
      </w:r>
      <w:r w:rsidRPr="00996BDF">
        <w:rPr>
          <w:rFonts w:cs="Arial"/>
          <w:sz w:val="16"/>
          <w:szCs w:val="16"/>
        </w:rPr>
        <w:t>/</w:t>
      </w:r>
      <w:r>
        <w:rPr>
          <w:rFonts w:cs="Arial"/>
          <w:sz w:val="16"/>
          <w:szCs w:val="16"/>
        </w:rPr>
        <w:t>18,110/18 i 32/20</w:t>
      </w:r>
      <w:r w:rsidRPr="00996BDF">
        <w:rPr>
          <w:rFonts w:cs="Arial"/>
          <w:sz w:val="16"/>
          <w:szCs w:val="16"/>
        </w:rPr>
        <w:t>)  i članka 3</w:t>
      </w:r>
      <w:r>
        <w:rPr>
          <w:rFonts w:cs="Arial"/>
          <w:sz w:val="16"/>
          <w:szCs w:val="16"/>
        </w:rPr>
        <w:t>4</w:t>
      </w:r>
      <w:r w:rsidRPr="00996BDF">
        <w:rPr>
          <w:rFonts w:cs="Arial"/>
          <w:sz w:val="16"/>
          <w:szCs w:val="16"/>
        </w:rPr>
        <w:t>.Statuta Općine Tučepi (“Glasnik Općine Tučepi”</w:t>
      </w:r>
      <w:r>
        <w:rPr>
          <w:rFonts w:cs="Arial"/>
          <w:sz w:val="16"/>
          <w:szCs w:val="16"/>
        </w:rPr>
        <w:t>, broj 2</w:t>
      </w:r>
      <w:r w:rsidRPr="00996BDF">
        <w:rPr>
          <w:rFonts w:cs="Arial"/>
          <w:sz w:val="16"/>
          <w:szCs w:val="16"/>
        </w:rPr>
        <w:t>/</w:t>
      </w:r>
      <w:r>
        <w:rPr>
          <w:rFonts w:cs="Arial"/>
          <w:sz w:val="16"/>
          <w:szCs w:val="16"/>
        </w:rPr>
        <w:t>21</w:t>
      </w:r>
      <w:r w:rsidRPr="00996BDF">
        <w:rPr>
          <w:rFonts w:cs="Arial"/>
          <w:sz w:val="16"/>
          <w:szCs w:val="16"/>
        </w:rPr>
        <w:t xml:space="preserve">), Općinsko vijeće Općine Tučepi na sjednici održanoj </w:t>
      </w:r>
      <w:r w:rsidR="00B622DE">
        <w:rPr>
          <w:rFonts w:cs="Arial"/>
          <w:sz w:val="16"/>
          <w:szCs w:val="16"/>
        </w:rPr>
        <w:t>05</w:t>
      </w:r>
      <w:r w:rsidRPr="00996BDF">
        <w:rPr>
          <w:rFonts w:cs="Arial"/>
          <w:sz w:val="16"/>
          <w:szCs w:val="16"/>
        </w:rPr>
        <w:t>.</w:t>
      </w:r>
      <w:r w:rsidR="00C73A13">
        <w:rPr>
          <w:rFonts w:cs="Arial"/>
          <w:sz w:val="16"/>
          <w:szCs w:val="16"/>
        </w:rPr>
        <w:t>1</w:t>
      </w:r>
      <w:r w:rsidR="00B622DE">
        <w:rPr>
          <w:rFonts w:cs="Arial"/>
          <w:sz w:val="16"/>
          <w:szCs w:val="16"/>
        </w:rPr>
        <w:t>2</w:t>
      </w:r>
      <w:r w:rsidR="00300132">
        <w:rPr>
          <w:rFonts w:cs="Arial"/>
          <w:sz w:val="16"/>
          <w:szCs w:val="16"/>
        </w:rPr>
        <w:t>.</w:t>
      </w:r>
      <w:r w:rsidRPr="00996BDF">
        <w:rPr>
          <w:rFonts w:cs="Arial"/>
          <w:sz w:val="16"/>
          <w:szCs w:val="16"/>
        </w:rPr>
        <w:t>20</w:t>
      </w:r>
      <w:r>
        <w:rPr>
          <w:rFonts w:cs="Arial"/>
          <w:sz w:val="16"/>
          <w:szCs w:val="16"/>
        </w:rPr>
        <w:t>2</w:t>
      </w:r>
      <w:r w:rsidR="00300132">
        <w:rPr>
          <w:rFonts w:cs="Arial"/>
          <w:sz w:val="16"/>
          <w:szCs w:val="16"/>
        </w:rPr>
        <w:t>3</w:t>
      </w:r>
      <w:r w:rsidRPr="00996BDF">
        <w:rPr>
          <w:rFonts w:cs="Arial"/>
          <w:sz w:val="16"/>
          <w:szCs w:val="16"/>
        </w:rPr>
        <w:t>.godine, don</w:t>
      </w:r>
      <w:r>
        <w:rPr>
          <w:rFonts w:cs="Arial"/>
          <w:sz w:val="16"/>
          <w:szCs w:val="16"/>
        </w:rPr>
        <w:t>ijelo je</w:t>
      </w:r>
      <w:r w:rsidRPr="00996BDF">
        <w:rPr>
          <w:rFonts w:cs="Arial"/>
          <w:sz w:val="16"/>
          <w:szCs w:val="16"/>
        </w:rPr>
        <w:t xml:space="preserve"> </w:t>
      </w:r>
    </w:p>
    <w:bookmarkEnd w:id="0"/>
    <w:p w14:paraId="28147B25" w14:textId="77777777" w:rsidR="00DB3662" w:rsidRPr="00996BDF" w:rsidRDefault="00DB3662" w:rsidP="00DB3662">
      <w:pPr>
        <w:pStyle w:val="Naslov"/>
        <w:rPr>
          <w:rFonts w:cs="Arial"/>
          <w:sz w:val="16"/>
          <w:szCs w:val="16"/>
        </w:rPr>
      </w:pPr>
    </w:p>
    <w:p w14:paraId="34C5006D" w14:textId="77777777" w:rsidR="00DB3662" w:rsidRPr="00996BDF" w:rsidRDefault="00DB3662" w:rsidP="00DB3662">
      <w:pPr>
        <w:pStyle w:val="Naslov"/>
        <w:rPr>
          <w:rFonts w:cs="Arial"/>
          <w:sz w:val="16"/>
          <w:szCs w:val="16"/>
        </w:rPr>
      </w:pPr>
    </w:p>
    <w:p w14:paraId="04AE221A" w14:textId="77777777" w:rsidR="00DB3662" w:rsidRPr="00996BDF" w:rsidRDefault="00DB3662" w:rsidP="00DB3662">
      <w:pPr>
        <w:pStyle w:val="Naslov"/>
        <w:rPr>
          <w:rFonts w:cs="Arial"/>
          <w:sz w:val="16"/>
          <w:szCs w:val="16"/>
        </w:rPr>
      </w:pPr>
    </w:p>
    <w:p w14:paraId="275F0462" w14:textId="77777777" w:rsidR="003B3A57" w:rsidRPr="00D8611E" w:rsidRDefault="003B3A57" w:rsidP="003B3A57">
      <w:pPr>
        <w:pStyle w:val="Naslov"/>
        <w:rPr>
          <w:rFonts w:cs="Arial"/>
          <w:b/>
          <w:sz w:val="16"/>
          <w:szCs w:val="16"/>
        </w:rPr>
      </w:pPr>
      <w:bookmarkStart w:id="1" w:name="točka6"/>
      <w:r w:rsidRPr="00D8611E">
        <w:rPr>
          <w:rFonts w:cs="Arial"/>
          <w:b/>
          <w:sz w:val="16"/>
          <w:szCs w:val="16"/>
        </w:rPr>
        <w:t xml:space="preserve">I. IZMJENE I DOPUNE PROGRAMA </w:t>
      </w:r>
    </w:p>
    <w:p w14:paraId="0337DB47" w14:textId="77777777" w:rsidR="003B3A57" w:rsidRPr="00D8611E" w:rsidRDefault="003B3A57" w:rsidP="003B3A57">
      <w:pPr>
        <w:rPr>
          <w:rFonts w:ascii="Arial" w:hAnsi="Arial" w:cs="Arial"/>
          <w:b/>
          <w:sz w:val="16"/>
          <w:szCs w:val="16"/>
        </w:rPr>
      </w:pPr>
    </w:p>
    <w:p w14:paraId="10E3E4B3" w14:textId="77777777" w:rsidR="003B3A57" w:rsidRPr="00D8611E" w:rsidRDefault="003B3A57" w:rsidP="003B3A57">
      <w:pPr>
        <w:jc w:val="center"/>
        <w:rPr>
          <w:rFonts w:ascii="Arial" w:hAnsi="Arial" w:cs="Arial"/>
          <w:b/>
          <w:sz w:val="16"/>
          <w:szCs w:val="16"/>
        </w:rPr>
      </w:pPr>
      <w:r w:rsidRPr="00D8611E">
        <w:rPr>
          <w:rFonts w:ascii="Arial" w:hAnsi="Arial" w:cs="Arial"/>
          <w:b/>
          <w:sz w:val="16"/>
          <w:szCs w:val="16"/>
        </w:rPr>
        <w:t>gradnje objekata i uređaja komunalne</w:t>
      </w:r>
    </w:p>
    <w:p w14:paraId="11C95976" w14:textId="77777777" w:rsidR="00DB3662" w:rsidRPr="00996BDF" w:rsidRDefault="003B3A57" w:rsidP="003B3A57">
      <w:pPr>
        <w:jc w:val="center"/>
        <w:rPr>
          <w:rFonts w:ascii="Arial" w:hAnsi="Arial" w:cs="Arial"/>
          <w:b/>
          <w:sz w:val="16"/>
          <w:szCs w:val="16"/>
        </w:rPr>
      </w:pPr>
      <w:r w:rsidRPr="00D8611E">
        <w:rPr>
          <w:rFonts w:ascii="Arial" w:hAnsi="Arial" w:cs="Arial"/>
          <w:b/>
          <w:sz w:val="16"/>
          <w:szCs w:val="16"/>
        </w:rPr>
        <w:t>infrastrukture za  202</w:t>
      </w:r>
      <w:r w:rsidR="00300132">
        <w:rPr>
          <w:rFonts w:ascii="Arial" w:hAnsi="Arial" w:cs="Arial"/>
          <w:b/>
          <w:sz w:val="16"/>
          <w:szCs w:val="16"/>
        </w:rPr>
        <w:t>3</w:t>
      </w:r>
      <w:r w:rsidRPr="00D8611E">
        <w:rPr>
          <w:rFonts w:ascii="Arial" w:hAnsi="Arial" w:cs="Arial"/>
          <w:b/>
          <w:sz w:val="16"/>
          <w:szCs w:val="16"/>
        </w:rPr>
        <w:t>. godinu</w:t>
      </w:r>
    </w:p>
    <w:bookmarkEnd w:id="1"/>
    <w:p w14:paraId="7479B159" w14:textId="77777777" w:rsidR="00DB3662" w:rsidRPr="00996BDF" w:rsidRDefault="00DB3662" w:rsidP="00DB3662">
      <w:pPr>
        <w:jc w:val="center"/>
        <w:rPr>
          <w:rFonts w:ascii="Arial" w:hAnsi="Arial" w:cs="Arial"/>
          <w:b/>
          <w:sz w:val="16"/>
          <w:szCs w:val="16"/>
        </w:rPr>
      </w:pPr>
    </w:p>
    <w:p w14:paraId="7B9586FC" w14:textId="77777777" w:rsidR="00DB3662" w:rsidRPr="00996BDF" w:rsidRDefault="00DB3662" w:rsidP="00DB3662">
      <w:pPr>
        <w:jc w:val="center"/>
        <w:rPr>
          <w:rFonts w:ascii="Arial" w:hAnsi="Arial" w:cs="Arial"/>
          <w:b/>
          <w:sz w:val="16"/>
          <w:szCs w:val="16"/>
        </w:rPr>
      </w:pPr>
    </w:p>
    <w:p w14:paraId="326861DE" w14:textId="77777777" w:rsidR="00DB3662" w:rsidRPr="00996BDF" w:rsidRDefault="00DB3662" w:rsidP="00DB3662">
      <w:pPr>
        <w:jc w:val="center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I.</w:t>
      </w:r>
    </w:p>
    <w:p w14:paraId="697F3FE9" w14:textId="77777777" w:rsidR="00DB3662" w:rsidRPr="00996BDF" w:rsidRDefault="00DB3662" w:rsidP="00DB3662">
      <w:pPr>
        <w:jc w:val="center"/>
        <w:rPr>
          <w:rFonts w:ascii="Arial" w:hAnsi="Arial" w:cs="Arial"/>
          <w:sz w:val="16"/>
          <w:szCs w:val="16"/>
        </w:rPr>
      </w:pPr>
    </w:p>
    <w:p w14:paraId="51C3CBAC" w14:textId="77777777" w:rsidR="00DB3662" w:rsidRPr="00996BDF" w:rsidRDefault="00DB3662" w:rsidP="00DB3662">
      <w:pPr>
        <w:pStyle w:val="Tijeloteksta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Ovim Programom gradnje objekata i uređaja komunalne infrastrukture za 20</w:t>
      </w:r>
      <w:r>
        <w:rPr>
          <w:rFonts w:ascii="Arial" w:hAnsi="Arial" w:cs="Arial"/>
          <w:sz w:val="16"/>
          <w:szCs w:val="16"/>
        </w:rPr>
        <w:t>2</w:t>
      </w:r>
      <w:r w:rsidR="00300132">
        <w:rPr>
          <w:rFonts w:ascii="Arial" w:hAnsi="Arial" w:cs="Arial"/>
          <w:sz w:val="16"/>
          <w:szCs w:val="16"/>
        </w:rPr>
        <w:t>3</w:t>
      </w:r>
      <w:r w:rsidRPr="00996BDF">
        <w:rPr>
          <w:rFonts w:ascii="Arial" w:hAnsi="Arial" w:cs="Arial"/>
          <w:sz w:val="16"/>
          <w:szCs w:val="16"/>
        </w:rPr>
        <w:t>. godinu  utvrđuje se građenje objekata i uređaja komunalne infrastrukture  i nabavka opreme na području Općine Tučepi (u daljnjem tekstu: Program), koje se financira iz:</w:t>
      </w:r>
    </w:p>
    <w:p w14:paraId="5F697341" w14:textId="77777777" w:rsidR="00DB3662" w:rsidRPr="00996BDF" w:rsidRDefault="00DB3662" w:rsidP="00DB3662">
      <w:pPr>
        <w:rPr>
          <w:rFonts w:ascii="Arial" w:hAnsi="Arial" w:cs="Arial"/>
          <w:sz w:val="16"/>
          <w:szCs w:val="16"/>
        </w:rPr>
      </w:pPr>
    </w:p>
    <w:p w14:paraId="6B77626C" w14:textId="77777777" w:rsidR="00DB3662" w:rsidRPr="00996BDF" w:rsidRDefault="00DB3662" w:rsidP="00DB3662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komunalnog doprinosa,</w:t>
      </w:r>
    </w:p>
    <w:p w14:paraId="5E07B2F5" w14:textId="77777777" w:rsidR="00DB3662" w:rsidRPr="00996BDF" w:rsidRDefault="00DB3662" w:rsidP="00DB3662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dijela cijene komunalne usluge,</w:t>
      </w:r>
    </w:p>
    <w:p w14:paraId="6869463B" w14:textId="77777777" w:rsidR="00DB3662" w:rsidRPr="00996BDF" w:rsidRDefault="00DB3662" w:rsidP="00DB3662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Proračuna Općine Tučepi,</w:t>
      </w:r>
    </w:p>
    <w:p w14:paraId="29B82E7C" w14:textId="77777777" w:rsidR="00DB3662" w:rsidRPr="00996BDF" w:rsidRDefault="00DB3662" w:rsidP="00DB3662">
      <w:pPr>
        <w:rPr>
          <w:rFonts w:ascii="Arial" w:hAnsi="Arial" w:cs="Arial"/>
          <w:sz w:val="16"/>
          <w:szCs w:val="16"/>
        </w:rPr>
      </w:pPr>
    </w:p>
    <w:p w14:paraId="19DC17DA" w14:textId="77777777" w:rsidR="00DB3662" w:rsidRPr="00996BDF" w:rsidRDefault="00DB3662" w:rsidP="00DB3662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Program sadrži :</w:t>
      </w:r>
    </w:p>
    <w:p w14:paraId="2B8BC0A4" w14:textId="77777777" w:rsidR="00DB3662" w:rsidRPr="00996BDF" w:rsidRDefault="00DB3662" w:rsidP="00DB3662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opis poslova s procjenom troškova za gradnju pojedinih objekata i uređaja te za nabavku opreme,</w:t>
      </w:r>
    </w:p>
    <w:p w14:paraId="2B6A2121" w14:textId="77777777" w:rsidR="00DB3662" w:rsidRPr="00996BDF" w:rsidRDefault="00DB3662" w:rsidP="00DB3662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iskaz financijskih sredstava potrebnih za ostvarivanje Programa s naznakom izvora financiranja po djelatnostima. </w:t>
      </w:r>
    </w:p>
    <w:p w14:paraId="2185C8C1" w14:textId="77777777" w:rsidR="00DB3662" w:rsidRPr="00996BDF" w:rsidRDefault="00DB3662" w:rsidP="00DB3662">
      <w:pPr>
        <w:rPr>
          <w:rFonts w:ascii="Arial" w:hAnsi="Arial" w:cs="Arial"/>
          <w:b/>
          <w:sz w:val="16"/>
          <w:szCs w:val="16"/>
        </w:rPr>
      </w:pPr>
    </w:p>
    <w:p w14:paraId="24735ED2" w14:textId="77777777" w:rsidR="00DB3662" w:rsidRPr="00996BDF" w:rsidRDefault="00DB3662" w:rsidP="00DB3662">
      <w:pPr>
        <w:pStyle w:val="Naslov1"/>
        <w:rPr>
          <w:rFonts w:ascii="Arial" w:hAnsi="Arial" w:cs="Arial"/>
          <w:b w:val="0"/>
          <w:sz w:val="16"/>
          <w:szCs w:val="16"/>
        </w:rPr>
      </w:pPr>
      <w:r w:rsidRPr="00996BDF">
        <w:rPr>
          <w:rFonts w:ascii="Arial" w:hAnsi="Arial" w:cs="Arial"/>
          <w:b w:val="0"/>
          <w:sz w:val="16"/>
          <w:szCs w:val="16"/>
        </w:rPr>
        <w:t>II.</w:t>
      </w:r>
    </w:p>
    <w:p w14:paraId="7909556F" w14:textId="77777777" w:rsidR="00DB3662" w:rsidRPr="00996BDF" w:rsidRDefault="00DB3662" w:rsidP="00DB3662">
      <w:pPr>
        <w:rPr>
          <w:rFonts w:ascii="Arial" w:hAnsi="Arial" w:cs="Arial"/>
          <w:sz w:val="16"/>
          <w:szCs w:val="16"/>
          <w:lang w:eastAsia="en-US"/>
        </w:rPr>
      </w:pPr>
    </w:p>
    <w:p w14:paraId="761F7789" w14:textId="77777777" w:rsidR="00DB3662" w:rsidRPr="00996BDF" w:rsidRDefault="00DB3662" w:rsidP="00DB3662">
      <w:pPr>
        <w:pStyle w:val="Tijeloteksta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Program se temelji na prostorno – planskoj dokumentaciji Općine Tučepi, razvojnoj politici, ukazanim potrebama za izgradnjom određenih objekata i uređaja komunalne infrastrukture po pojedinim lokacijama i raspoloživim financijskim sredstvima</w:t>
      </w:r>
    </w:p>
    <w:p w14:paraId="3039B87C" w14:textId="77777777" w:rsidR="00DB3662" w:rsidRPr="00996BDF" w:rsidRDefault="00DB3662" w:rsidP="00DB3662">
      <w:pPr>
        <w:pStyle w:val="Zaglavlje"/>
        <w:jc w:val="center"/>
        <w:rPr>
          <w:rFonts w:ascii="Arial" w:hAnsi="Arial" w:cs="Arial"/>
          <w:b/>
          <w:noProof/>
          <w:sz w:val="16"/>
          <w:szCs w:val="16"/>
        </w:rPr>
      </w:pPr>
    </w:p>
    <w:p w14:paraId="31672E50" w14:textId="77777777" w:rsidR="00DB3662" w:rsidRPr="00996BDF" w:rsidRDefault="00DB3662" w:rsidP="00DB3662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>III.</w:t>
      </w:r>
    </w:p>
    <w:p w14:paraId="5E686E8E" w14:textId="77777777" w:rsidR="00DB3662" w:rsidRPr="00996BDF" w:rsidRDefault="00DB3662" w:rsidP="00DB3662">
      <w:pPr>
        <w:pStyle w:val="Zaglavlje"/>
        <w:rPr>
          <w:rFonts w:ascii="Arial" w:hAnsi="Arial" w:cs="Arial"/>
          <w:sz w:val="16"/>
          <w:szCs w:val="16"/>
        </w:rPr>
      </w:pPr>
    </w:p>
    <w:p w14:paraId="67661FF7" w14:textId="77777777" w:rsidR="00DB3662" w:rsidRPr="00996BDF" w:rsidRDefault="00DB3662" w:rsidP="00DB3662">
      <w:pPr>
        <w:pStyle w:val="Zaglavlje"/>
        <w:numPr>
          <w:ilvl w:val="0"/>
          <w:numId w:val="11"/>
        </w:numPr>
        <w:tabs>
          <w:tab w:val="clear" w:pos="4536"/>
          <w:tab w:val="clear" w:pos="9072"/>
        </w:tabs>
        <w:jc w:val="left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GRADNJA OBJEKATA I UREĐAJA KOMUNALNE INFRASTRUKTURE  ZA   JAVNE POVRŠINE, NERAZVRSTANE CESTE, GROBLJA I JAVNU RASVJETU</w:t>
      </w:r>
    </w:p>
    <w:p w14:paraId="53E53387" w14:textId="77777777" w:rsidR="00DB3662" w:rsidRPr="00996BDF" w:rsidRDefault="00DB3662" w:rsidP="00DB3662">
      <w:pPr>
        <w:rPr>
          <w:rFonts w:ascii="Arial" w:hAnsi="Arial" w:cs="Arial"/>
          <w:sz w:val="16"/>
          <w:szCs w:val="16"/>
        </w:rPr>
      </w:pPr>
    </w:p>
    <w:p w14:paraId="1AF691FE" w14:textId="77777777" w:rsidR="00DB3662" w:rsidRPr="00996BDF" w:rsidRDefault="00DB3662" w:rsidP="00DB3662">
      <w:pPr>
        <w:rPr>
          <w:rFonts w:ascii="Arial" w:hAnsi="Arial" w:cs="Arial"/>
          <w:sz w:val="16"/>
          <w:szCs w:val="16"/>
        </w:rPr>
      </w:pPr>
    </w:p>
    <w:p w14:paraId="004B8FD9" w14:textId="77777777" w:rsidR="00DB3662" w:rsidRPr="003B3A57" w:rsidRDefault="00DB3662" w:rsidP="003B3A57">
      <w:pPr>
        <w:pStyle w:val="Odlomakpopisa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3B3A57">
        <w:rPr>
          <w:rFonts w:ascii="Arial" w:hAnsi="Arial" w:cs="Arial"/>
          <w:sz w:val="16"/>
          <w:szCs w:val="16"/>
        </w:rPr>
        <w:t>JAVNE POVRŠINE</w:t>
      </w:r>
    </w:p>
    <w:p w14:paraId="6DDA31C0" w14:textId="77777777" w:rsidR="003B3A57" w:rsidRDefault="003B3A57" w:rsidP="003B3A57">
      <w:pPr>
        <w:ind w:left="270"/>
        <w:rPr>
          <w:rFonts w:ascii="Arial" w:hAnsi="Arial" w:cs="Arial"/>
          <w:sz w:val="16"/>
          <w:szCs w:val="16"/>
        </w:rPr>
      </w:pPr>
    </w:p>
    <w:p w14:paraId="66B37C40" w14:textId="77777777" w:rsidR="003B3A57" w:rsidRDefault="003B3A57" w:rsidP="003B3A57">
      <w:pPr>
        <w:ind w:left="270"/>
        <w:rPr>
          <w:rFonts w:ascii="Arial" w:hAnsi="Arial" w:cs="Arial"/>
          <w:sz w:val="16"/>
          <w:szCs w:val="16"/>
        </w:rPr>
      </w:pPr>
    </w:p>
    <w:p w14:paraId="0EB281E3" w14:textId="77777777" w:rsidR="003B3A57" w:rsidRDefault="003B3A57" w:rsidP="003B3A57">
      <w:pPr>
        <w:ind w:left="270"/>
        <w:rPr>
          <w:rFonts w:ascii="Arial" w:hAnsi="Arial" w:cs="Arial"/>
          <w:sz w:val="16"/>
          <w:szCs w:val="16"/>
        </w:rPr>
      </w:pPr>
    </w:p>
    <w:p w14:paraId="712DA4BF" w14:textId="77777777" w:rsidR="003B3A57" w:rsidRPr="00E60C04" w:rsidRDefault="008F2424" w:rsidP="00D8603A">
      <w:pPr>
        <w:ind w:left="6372"/>
        <w:rPr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D8603A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</w:t>
      </w:r>
      <w:r w:rsidR="00D8603A">
        <w:rPr>
          <w:rFonts w:ascii="Arial" w:hAnsi="Arial" w:cs="Arial"/>
          <w:sz w:val="16"/>
          <w:szCs w:val="16"/>
        </w:rPr>
        <w:t xml:space="preserve">    </w:t>
      </w:r>
      <w:r w:rsidR="00D8603A" w:rsidRPr="00E60C04">
        <w:rPr>
          <w:b/>
          <w:bCs/>
          <w:sz w:val="18"/>
          <w:szCs w:val="18"/>
        </w:rPr>
        <w:t>EUR</w:t>
      </w:r>
      <w:r w:rsidR="00D8603A" w:rsidRPr="00E60C04">
        <w:rPr>
          <w:sz w:val="18"/>
          <w:szCs w:val="18"/>
        </w:rPr>
        <w:t xml:space="preserve">                                 </w:t>
      </w:r>
      <w:proofErr w:type="spellStart"/>
      <w:r w:rsidR="00D8603A" w:rsidRPr="00E60C04">
        <w:rPr>
          <w:b/>
          <w:bCs/>
          <w:sz w:val="18"/>
          <w:szCs w:val="18"/>
        </w:rPr>
        <w:t>EUR</w:t>
      </w:r>
      <w:proofErr w:type="spellEnd"/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1985"/>
        <w:gridCol w:w="1837"/>
      </w:tblGrid>
      <w:tr w:rsidR="005836A0" w14:paraId="2899B379" w14:textId="77777777" w:rsidTr="00423791">
        <w:tc>
          <w:tcPr>
            <w:tcW w:w="5245" w:type="dxa"/>
          </w:tcPr>
          <w:p w14:paraId="7F1637EE" w14:textId="77777777" w:rsidR="005836A0" w:rsidRPr="00996BDF" w:rsidRDefault="005836A0" w:rsidP="005836A0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Gradnja nogostupa, uređenje javnih površina</w:t>
            </w:r>
          </w:p>
          <w:p w14:paraId="126CB21B" w14:textId="77777777" w:rsidR="005836A0" w:rsidRPr="00996BDF" w:rsidRDefault="005836A0" w:rsidP="005836A0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EF96709" w14:textId="77777777" w:rsidR="005836A0" w:rsidRDefault="005836A0" w:rsidP="00E77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Plan za 20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D8603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37" w:type="dxa"/>
          </w:tcPr>
          <w:p w14:paraId="70F2AB12" w14:textId="77777777" w:rsidR="005836A0" w:rsidRDefault="005836A0" w:rsidP="00E77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Novi p</w:t>
            </w:r>
            <w:r w:rsidRPr="00996BDF">
              <w:rPr>
                <w:rFonts w:ascii="Arial" w:hAnsi="Arial" w:cs="Arial"/>
                <w:b/>
                <w:sz w:val="16"/>
                <w:szCs w:val="16"/>
              </w:rPr>
              <w:t>lan za 20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D8603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D8603A" w14:paraId="1D846C05" w14:textId="77777777" w:rsidTr="00423791">
        <w:tc>
          <w:tcPr>
            <w:tcW w:w="5245" w:type="dxa"/>
          </w:tcPr>
          <w:p w14:paraId="2B86EC05" w14:textId="77777777" w:rsidR="00D8603A" w:rsidRPr="00B41D4A" w:rsidRDefault="00D8603A" w:rsidP="00D8603A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11656D">
              <w:rPr>
                <w:rFonts w:ascii="Arial" w:hAnsi="Arial" w:cs="Arial"/>
                <w:sz w:val="16"/>
                <w:szCs w:val="16"/>
              </w:rPr>
              <w:t>IZGRADNJA POTHODNIKA RATAC</w:t>
            </w:r>
          </w:p>
        </w:tc>
        <w:tc>
          <w:tcPr>
            <w:tcW w:w="1985" w:type="dxa"/>
          </w:tcPr>
          <w:p w14:paraId="72194518" w14:textId="77777777" w:rsidR="00D8603A" w:rsidRDefault="00D8603A" w:rsidP="00D8603A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132.722,81</w:t>
            </w:r>
            <w:r w:rsidRPr="00996B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7" w:type="dxa"/>
          </w:tcPr>
          <w:p w14:paraId="4E7C9C49" w14:textId="77777777" w:rsidR="00D8603A" w:rsidRDefault="00D8603A" w:rsidP="00D860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</w:tr>
      <w:tr w:rsidR="00D8603A" w14:paraId="0BE6BAD6" w14:textId="77777777" w:rsidTr="00423791">
        <w:tc>
          <w:tcPr>
            <w:tcW w:w="5245" w:type="dxa"/>
          </w:tcPr>
          <w:p w14:paraId="7C30CAF0" w14:textId="77777777" w:rsidR="00D8603A" w:rsidRPr="004D56C2" w:rsidRDefault="00D8603A" w:rsidP="00D8603A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11656D">
              <w:rPr>
                <w:rFonts w:ascii="Arial" w:hAnsi="Arial" w:cs="Arial"/>
                <w:sz w:val="16"/>
                <w:szCs w:val="16"/>
              </w:rPr>
              <w:t>REKONSTRUKCIJA NOGOSTUPA UZ SJEVERNI RUB D8/GORNJI RATAC DO SEMAFORA</w:t>
            </w:r>
          </w:p>
        </w:tc>
        <w:tc>
          <w:tcPr>
            <w:tcW w:w="1985" w:type="dxa"/>
          </w:tcPr>
          <w:p w14:paraId="76E65232" w14:textId="77777777" w:rsidR="00D8603A" w:rsidRPr="00996BDF" w:rsidRDefault="00D8603A" w:rsidP="00D8603A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86.269,83</w:t>
            </w:r>
          </w:p>
        </w:tc>
        <w:tc>
          <w:tcPr>
            <w:tcW w:w="1837" w:type="dxa"/>
          </w:tcPr>
          <w:p w14:paraId="7CEC2F7D" w14:textId="77777777" w:rsidR="00D8603A" w:rsidRDefault="00F52F7B" w:rsidP="00D860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="00D860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603A" w14:paraId="3C725EA9" w14:textId="77777777" w:rsidTr="00423791">
        <w:tc>
          <w:tcPr>
            <w:tcW w:w="5245" w:type="dxa"/>
          </w:tcPr>
          <w:p w14:paraId="2D9A50ED" w14:textId="77777777" w:rsidR="00D8603A" w:rsidRPr="00AA2DA1" w:rsidRDefault="00D8603A" w:rsidP="00D8603A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01101D">
              <w:rPr>
                <w:rFonts w:ascii="Arial" w:hAnsi="Arial" w:cs="Arial"/>
                <w:sz w:val="16"/>
                <w:szCs w:val="16"/>
              </w:rPr>
              <w:t>II.FAZA UREĐENJE OBALNOG POJASA OD MARINE DO GOSPINA POTOKA</w:t>
            </w:r>
          </w:p>
        </w:tc>
        <w:tc>
          <w:tcPr>
            <w:tcW w:w="1985" w:type="dxa"/>
          </w:tcPr>
          <w:p w14:paraId="141F5BE2" w14:textId="77777777" w:rsidR="00D8603A" w:rsidRDefault="00D8603A" w:rsidP="00D8603A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411.440,71</w:t>
            </w:r>
          </w:p>
        </w:tc>
        <w:tc>
          <w:tcPr>
            <w:tcW w:w="1837" w:type="dxa"/>
          </w:tcPr>
          <w:p w14:paraId="1214A108" w14:textId="77777777" w:rsidR="00D8603A" w:rsidRDefault="00AF3D7F" w:rsidP="00D860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411.4</w:t>
            </w:r>
            <w:r w:rsidR="00D325E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0,</w:t>
            </w:r>
            <w:r w:rsidR="00D325EC">
              <w:rPr>
                <w:rFonts w:ascii="Arial" w:hAnsi="Arial" w:cs="Arial"/>
                <w:sz w:val="16"/>
                <w:szCs w:val="16"/>
              </w:rPr>
              <w:t>00</w:t>
            </w:r>
            <w:r w:rsidR="00D860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8603A" w14:paraId="2B5EDF76" w14:textId="77777777" w:rsidTr="00423791">
        <w:tc>
          <w:tcPr>
            <w:tcW w:w="5245" w:type="dxa"/>
          </w:tcPr>
          <w:p w14:paraId="0AA6606D" w14:textId="77777777" w:rsidR="00D8603A" w:rsidRPr="00AA2DA1" w:rsidRDefault="00D8603A" w:rsidP="00D8603A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51181">
              <w:rPr>
                <w:rFonts w:ascii="Arial" w:hAnsi="Arial" w:cs="Arial"/>
                <w:sz w:val="16"/>
                <w:szCs w:val="16"/>
              </w:rPr>
              <w:t>OTKUP ZEMLJIŠTA ZA IZGRADNJU POTHODNIKA RATAC</w:t>
            </w:r>
          </w:p>
        </w:tc>
        <w:tc>
          <w:tcPr>
            <w:tcW w:w="1985" w:type="dxa"/>
          </w:tcPr>
          <w:p w14:paraId="2BCDDFB5" w14:textId="77777777" w:rsidR="00D8603A" w:rsidRDefault="00D8603A" w:rsidP="00D8603A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19.908,42</w:t>
            </w:r>
          </w:p>
        </w:tc>
        <w:tc>
          <w:tcPr>
            <w:tcW w:w="1837" w:type="dxa"/>
          </w:tcPr>
          <w:p w14:paraId="140BFFBE" w14:textId="77777777" w:rsidR="00D8603A" w:rsidRDefault="00D8603A" w:rsidP="00D8603A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603A" w14:paraId="6211279C" w14:textId="77777777" w:rsidTr="00423791">
        <w:tc>
          <w:tcPr>
            <w:tcW w:w="5245" w:type="dxa"/>
          </w:tcPr>
          <w:p w14:paraId="71AF779F" w14:textId="77777777" w:rsidR="00D8603A" w:rsidRPr="00651181" w:rsidRDefault="00D8603A" w:rsidP="00D8603A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51181">
              <w:rPr>
                <w:rFonts w:ascii="Arial" w:hAnsi="Arial" w:cs="Arial"/>
                <w:sz w:val="16"/>
                <w:szCs w:val="16"/>
              </w:rPr>
              <w:t>ARHEOLOŠKI ISTRAŽNI RADOVI UZ CRKVU MALE GOSPE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1181">
              <w:rPr>
                <w:rFonts w:ascii="Arial" w:hAnsi="Arial" w:cs="Arial"/>
                <w:sz w:val="16"/>
                <w:szCs w:val="16"/>
              </w:rPr>
              <w:t>(ZA POTREBE IZGRADNJE NOVE MRTVAČNICE I PODZEM.GARAŽA)</w:t>
            </w:r>
          </w:p>
        </w:tc>
        <w:tc>
          <w:tcPr>
            <w:tcW w:w="1985" w:type="dxa"/>
          </w:tcPr>
          <w:p w14:paraId="738D1315" w14:textId="77777777" w:rsidR="00D8603A" w:rsidRDefault="00D8603A" w:rsidP="00D8603A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10.684,19</w:t>
            </w:r>
          </w:p>
        </w:tc>
        <w:tc>
          <w:tcPr>
            <w:tcW w:w="1837" w:type="dxa"/>
          </w:tcPr>
          <w:p w14:paraId="06220471" w14:textId="77777777" w:rsidR="00D8603A" w:rsidRDefault="00D8603A" w:rsidP="00D8603A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603A" w14:paraId="33F7D40B" w14:textId="77777777" w:rsidTr="00423791">
        <w:tc>
          <w:tcPr>
            <w:tcW w:w="5245" w:type="dxa"/>
          </w:tcPr>
          <w:p w14:paraId="47296D3A" w14:textId="77777777" w:rsidR="00D8603A" w:rsidRPr="00A954DC" w:rsidRDefault="00D8603A" w:rsidP="00D8603A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A954DC">
              <w:rPr>
                <w:rFonts w:ascii="Arial" w:hAnsi="Arial" w:cs="Arial"/>
                <w:sz w:val="16"/>
                <w:szCs w:val="16"/>
              </w:rPr>
              <w:t>REKONSTRUKCIJA PJEŠAČKE ULICE NA PREDJELU EKONOMIJA - G.RATAC</w:t>
            </w:r>
          </w:p>
        </w:tc>
        <w:tc>
          <w:tcPr>
            <w:tcW w:w="1985" w:type="dxa"/>
          </w:tcPr>
          <w:p w14:paraId="1B5036F2" w14:textId="77777777" w:rsidR="00D8603A" w:rsidRDefault="00D8603A" w:rsidP="00D8603A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14.838,41</w:t>
            </w:r>
          </w:p>
        </w:tc>
        <w:tc>
          <w:tcPr>
            <w:tcW w:w="1837" w:type="dxa"/>
          </w:tcPr>
          <w:p w14:paraId="6F589277" w14:textId="77777777" w:rsidR="00D8603A" w:rsidRDefault="00AF3D7F" w:rsidP="00D8603A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</w:t>
            </w:r>
            <w:r w:rsidR="00136F35"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136F3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8603A" w14:paraId="69C3D16F" w14:textId="77777777" w:rsidTr="00423791">
        <w:tc>
          <w:tcPr>
            <w:tcW w:w="5245" w:type="dxa"/>
          </w:tcPr>
          <w:p w14:paraId="458E8ABA" w14:textId="77777777" w:rsidR="00D8603A" w:rsidRPr="00A954DC" w:rsidRDefault="00D8603A" w:rsidP="00D8603A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47657A">
              <w:rPr>
                <w:rFonts w:ascii="Arial" w:hAnsi="Arial" w:cs="Arial"/>
                <w:sz w:val="16"/>
                <w:szCs w:val="16"/>
              </w:rPr>
              <w:t>NABAVA I UGRADNJA PROMETNE RAMPE NA OBALNOJ ŠETNICI</w:t>
            </w:r>
          </w:p>
        </w:tc>
        <w:tc>
          <w:tcPr>
            <w:tcW w:w="1985" w:type="dxa"/>
          </w:tcPr>
          <w:p w14:paraId="086CEE85" w14:textId="77777777" w:rsidR="00D8603A" w:rsidRDefault="00D8603A" w:rsidP="00D8603A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11.530,00</w:t>
            </w:r>
          </w:p>
        </w:tc>
        <w:tc>
          <w:tcPr>
            <w:tcW w:w="1837" w:type="dxa"/>
          </w:tcPr>
          <w:p w14:paraId="56071BD6" w14:textId="77777777" w:rsidR="00D8603A" w:rsidRDefault="00F52F7B" w:rsidP="00D8603A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11.53</w:t>
            </w:r>
            <w:r w:rsidR="00D8603A">
              <w:rPr>
                <w:rFonts w:ascii="Arial" w:hAnsi="Arial" w:cs="Arial"/>
                <w:sz w:val="16"/>
                <w:szCs w:val="16"/>
              </w:rPr>
              <w:t>0</w:t>
            </w:r>
            <w:r w:rsidR="00D8603A" w:rsidRPr="00996BD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011EC7" w14:paraId="33F22CE3" w14:textId="77777777" w:rsidTr="00423791">
        <w:tc>
          <w:tcPr>
            <w:tcW w:w="5245" w:type="dxa"/>
          </w:tcPr>
          <w:p w14:paraId="1846705C" w14:textId="77777777" w:rsidR="00011EC7" w:rsidRPr="0047657A" w:rsidRDefault="00011EC7" w:rsidP="00D8603A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IZGRADNJA I UREĐENJE PARKIRALIŠTA U MRAVIČIĆIMA</w:t>
            </w:r>
          </w:p>
        </w:tc>
        <w:tc>
          <w:tcPr>
            <w:tcW w:w="1985" w:type="dxa"/>
          </w:tcPr>
          <w:p w14:paraId="61513583" w14:textId="77777777" w:rsidR="00011EC7" w:rsidRDefault="00011EC7" w:rsidP="00D8603A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37" w:type="dxa"/>
          </w:tcPr>
          <w:p w14:paraId="037ED65C" w14:textId="77777777" w:rsidR="00011EC7" w:rsidRDefault="00011EC7" w:rsidP="00D8603A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11.300,00</w:t>
            </w:r>
          </w:p>
        </w:tc>
      </w:tr>
      <w:tr w:rsidR="00011EC7" w14:paraId="07115C37" w14:textId="77777777" w:rsidTr="00423791">
        <w:tc>
          <w:tcPr>
            <w:tcW w:w="5245" w:type="dxa"/>
          </w:tcPr>
          <w:p w14:paraId="6CB0D368" w14:textId="77777777" w:rsidR="00011EC7" w:rsidRPr="0047657A" w:rsidRDefault="00BE6DB4" w:rsidP="00D8603A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REKONSTR</w:t>
            </w:r>
            <w:r w:rsidR="00BF1BBB"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KCIJA NOGOSTUPA ULICE KRAJ</w:t>
            </w:r>
          </w:p>
        </w:tc>
        <w:tc>
          <w:tcPr>
            <w:tcW w:w="1985" w:type="dxa"/>
          </w:tcPr>
          <w:p w14:paraId="56AB3FE8" w14:textId="77777777" w:rsidR="00011EC7" w:rsidRDefault="00BE6DB4" w:rsidP="00D8603A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37" w:type="dxa"/>
          </w:tcPr>
          <w:p w14:paraId="02BF7C54" w14:textId="77777777" w:rsidR="00011EC7" w:rsidRDefault="00BE6DB4" w:rsidP="00D8603A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10.700,00</w:t>
            </w:r>
          </w:p>
        </w:tc>
      </w:tr>
      <w:tr w:rsidR="00BE6DB4" w14:paraId="44A1A3F0" w14:textId="77777777" w:rsidTr="00423791">
        <w:tc>
          <w:tcPr>
            <w:tcW w:w="5245" w:type="dxa"/>
          </w:tcPr>
          <w:p w14:paraId="400B5837" w14:textId="77777777" w:rsidR="00BE6DB4" w:rsidRPr="0047657A" w:rsidRDefault="00BE6DB4" w:rsidP="00D8603A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BETONIRANJE PLATOA U VATROGASNOM DVORU</w:t>
            </w:r>
          </w:p>
        </w:tc>
        <w:tc>
          <w:tcPr>
            <w:tcW w:w="1985" w:type="dxa"/>
          </w:tcPr>
          <w:p w14:paraId="0E44033A" w14:textId="77777777" w:rsidR="00BE6DB4" w:rsidRDefault="00BE6DB4" w:rsidP="00D8603A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37" w:type="dxa"/>
          </w:tcPr>
          <w:p w14:paraId="623C76AD" w14:textId="77777777" w:rsidR="00BE6DB4" w:rsidRDefault="00BE6DB4" w:rsidP="00D8603A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7.000,00</w:t>
            </w:r>
          </w:p>
        </w:tc>
      </w:tr>
      <w:tr w:rsidR="00D8603A" w14:paraId="5D4628B2" w14:textId="77777777" w:rsidTr="00423791">
        <w:tc>
          <w:tcPr>
            <w:tcW w:w="5245" w:type="dxa"/>
          </w:tcPr>
          <w:p w14:paraId="081B06E8" w14:textId="77777777" w:rsidR="00D8603A" w:rsidRPr="00A954DC" w:rsidRDefault="00D8603A" w:rsidP="00D8603A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FE4A828" w14:textId="77777777" w:rsidR="00D8603A" w:rsidRDefault="00D8603A" w:rsidP="00D860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</w:tcPr>
          <w:p w14:paraId="5213D102" w14:textId="77777777" w:rsidR="00D8603A" w:rsidRDefault="00D8603A" w:rsidP="00D860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03A" w14:paraId="1836DD23" w14:textId="77777777" w:rsidTr="00423791">
        <w:tc>
          <w:tcPr>
            <w:tcW w:w="5245" w:type="dxa"/>
          </w:tcPr>
          <w:p w14:paraId="67940EE0" w14:textId="77777777" w:rsidR="00D8603A" w:rsidRPr="00996BDF" w:rsidRDefault="00D8603A" w:rsidP="00D8603A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i/>
                <w:sz w:val="16"/>
                <w:szCs w:val="16"/>
              </w:rPr>
              <w:t>Poslovi obuhvaćaju izgradnju!</w:t>
            </w:r>
          </w:p>
        </w:tc>
        <w:tc>
          <w:tcPr>
            <w:tcW w:w="1985" w:type="dxa"/>
          </w:tcPr>
          <w:p w14:paraId="360B9BE4" w14:textId="77777777" w:rsidR="00D8603A" w:rsidRDefault="00D8603A" w:rsidP="00D860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</w:tcPr>
          <w:p w14:paraId="76683E9C" w14:textId="77777777" w:rsidR="00D8603A" w:rsidRDefault="00D8603A" w:rsidP="00D860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03A" w14:paraId="6DA9DDCE" w14:textId="77777777" w:rsidTr="00423791">
        <w:tc>
          <w:tcPr>
            <w:tcW w:w="5245" w:type="dxa"/>
          </w:tcPr>
          <w:p w14:paraId="0BCE41F0" w14:textId="77777777" w:rsidR="00D8603A" w:rsidRPr="00996BDF" w:rsidRDefault="00D8603A" w:rsidP="00D8603A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1985" w:type="dxa"/>
          </w:tcPr>
          <w:p w14:paraId="02C44CD6" w14:textId="77777777" w:rsidR="00D8603A" w:rsidRPr="004A5D2D" w:rsidRDefault="00D8603A" w:rsidP="00D8603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687.394,37</w:t>
            </w:r>
          </w:p>
        </w:tc>
        <w:tc>
          <w:tcPr>
            <w:tcW w:w="1837" w:type="dxa"/>
          </w:tcPr>
          <w:p w14:paraId="3FC46D82" w14:textId="77777777" w:rsidR="00D8603A" w:rsidRPr="004A5D2D" w:rsidRDefault="006455DA" w:rsidP="00D8603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466.83</w:t>
            </w:r>
            <w:r w:rsidR="00D8603A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D8603A" w:rsidRPr="004A5D2D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</w:tr>
    </w:tbl>
    <w:p w14:paraId="28AF26EB" w14:textId="77777777" w:rsidR="003B3A57" w:rsidRDefault="003B3A57" w:rsidP="003B3A57">
      <w:pPr>
        <w:ind w:left="270"/>
        <w:rPr>
          <w:rFonts w:ascii="Arial" w:hAnsi="Arial" w:cs="Arial"/>
          <w:sz w:val="16"/>
          <w:szCs w:val="16"/>
        </w:rPr>
      </w:pPr>
    </w:p>
    <w:p w14:paraId="6274BB3E" w14:textId="77777777" w:rsidR="003B3A57" w:rsidRDefault="003B3A57" w:rsidP="003B3A57">
      <w:pPr>
        <w:ind w:left="270"/>
        <w:rPr>
          <w:rFonts w:ascii="Arial" w:hAnsi="Arial" w:cs="Arial"/>
          <w:sz w:val="16"/>
          <w:szCs w:val="16"/>
        </w:rPr>
      </w:pPr>
    </w:p>
    <w:p w14:paraId="33402A5E" w14:textId="77777777" w:rsidR="003B3A57" w:rsidRDefault="003B3A57" w:rsidP="003B3A57">
      <w:pPr>
        <w:ind w:left="270"/>
        <w:rPr>
          <w:rFonts w:ascii="Arial" w:hAnsi="Arial" w:cs="Arial"/>
          <w:sz w:val="16"/>
          <w:szCs w:val="16"/>
        </w:rPr>
      </w:pPr>
    </w:p>
    <w:p w14:paraId="3FA620C1" w14:textId="77777777" w:rsidR="00DB3662" w:rsidRPr="003B3A57" w:rsidRDefault="00DB3662" w:rsidP="003B3A57">
      <w:pPr>
        <w:pStyle w:val="Odlomakpopisa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3B3A57">
        <w:rPr>
          <w:rFonts w:ascii="Arial" w:hAnsi="Arial" w:cs="Arial"/>
          <w:sz w:val="16"/>
          <w:szCs w:val="16"/>
        </w:rPr>
        <w:t xml:space="preserve">NERAZVRSTANE CESTE </w:t>
      </w:r>
    </w:p>
    <w:p w14:paraId="63436653" w14:textId="77777777" w:rsidR="003B3A57" w:rsidRDefault="003B3A57" w:rsidP="003B3A57">
      <w:pPr>
        <w:rPr>
          <w:rFonts w:ascii="Arial" w:hAnsi="Arial" w:cs="Arial"/>
          <w:sz w:val="16"/>
          <w:szCs w:val="16"/>
        </w:rPr>
      </w:pPr>
    </w:p>
    <w:p w14:paraId="2BB972AB" w14:textId="77777777" w:rsidR="003B3A57" w:rsidRDefault="003B3A57" w:rsidP="003B3A57">
      <w:pPr>
        <w:rPr>
          <w:rFonts w:ascii="Arial" w:hAnsi="Arial" w:cs="Arial"/>
          <w:sz w:val="16"/>
          <w:szCs w:val="16"/>
        </w:rPr>
      </w:pPr>
    </w:p>
    <w:p w14:paraId="0470CEE9" w14:textId="77777777" w:rsidR="003B3A57" w:rsidRDefault="002B47C6" w:rsidP="003B3A5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DC4089">
        <w:rPr>
          <w:rFonts w:ascii="Arial" w:hAnsi="Arial" w:cs="Arial"/>
          <w:sz w:val="16"/>
          <w:szCs w:val="16"/>
        </w:rPr>
        <w:t xml:space="preserve">     </w:t>
      </w:r>
      <w:r w:rsidRPr="002B47C6">
        <w:rPr>
          <w:b/>
          <w:bCs/>
          <w:sz w:val="18"/>
          <w:szCs w:val="18"/>
        </w:rPr>
        <w:t>EUR</w:t>
      </w:r>
      <w:r>
        <w:rPr>
          <w:sz w:val="18"/>
          <w:szCs w:val="18"/>
        </w:rPr>
        <w:t xml:space="preserve">                                 </w:t>
      </w:r>
      <w:proofErr w:type="spellStart"/>
      <w:r w:rsidRPr="002B47C6">
        <w:rPr>
          <w:b/>
          <w:bCs/>
          <w:sz w:val="18"/>
          <w:szCs w:val="18"/>
        </w:rPr>
        <w:t>EUR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1837"/>
      </w:tblGrid>
      <w:tr w:rsidR="003D1584" w14:paraId="503C4E1D" w14:textId="77777777" w:rsidTr="005836A0">
        <w:tc>
          <w:tcPr>
            <w:tcW w:w="5240" w:type="dxa"/>
          </w:tcPr>
          <w:p w14:paraId="76BE6A60" w14:textId="77777777" w:rsidR="003D1584" w:rsidRPr="00996BDF" w:rsidRDefault="003D1584" w:rsidP="003D1584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 xml:space="preserve">Izgradnja prometnica  </w:t>
            </w:r>
          </w:p>
          <w:p w14:paraId="0203EBC0" w14:textId="77777777" w:rsidR="003D1584" w:rsidRPr="00996BDF" w:rsidRDefault="003D1584" w:rsidP="003D1584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B77D66D" w14:textId="77777777" w:rsidR="003D1584" w:rsidRDefault="003D1584" w:rsidP="00E77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Plan za 20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B47C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37" w:type="dxa"/>
          </w:tcPr>
          <w:p w14:paraId="6F69FDD9" w14:textId="77777777" w:rsidR="003D1584" w:rsidRDefault="003D1584" w:rsidP="00E77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Novi p</w:t>
            </w:r>
            <w:r w:rsidRPr="00996BDF">
              <w:rPr>
                <w:rFonts w:ascii="Arial" w:hAnsi="Arial" w:cs="Arial"/>
                <w:b/>
                <w:sz w:val="16"/>
                <w:szCs w:val="16"/>
              </w:rPr>
              <w:t>lan za 20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B47C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8371E0" w14:paraId="0B35B00F" w14:textId="77777777" w:rsidTr="005836A0">
        <w:tc>
          <w:tcPr>
            <w:tcW w:w="5240" w:type="dxa"/>
          </w:tcPr>
          <w:p w14:paraId="348D981C" w14:textId="77777777" w:rsidR="008371E0" w:rsidRPr="00446451" w:rsidRDefault="008371E0" w:rsidP="008371E0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A4605">
              <w:rPr>
                <w:rFonts w:ascii="Arial" w:hAnsi="Arial" w:cs="Arial"/>
                <w:sz w:val="16"/>
                <w:szCs w:val="16"/>
              </w:rPr>
              <w:t>IZGRADNJA PROTUPOŽARNOG PUTA ČOVIĆI-PODRAVNICE</w:t>
            </w:r>
          </w:p>
        </w:tc>
        <w:tc>
          <w:tcPr>
            <w:tcW w:w="1985" w:type="dxa"/>
          </w:tcPr>
          <w:p w14:paraId="37114164" w14:textId="77777777" w:rsidR="008371E0" w:rsidRDefault="008371E0" w:rsidP="008371E0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21.567,46</w:t>
            </w:r>
          </w:p>
        </w:tc>
        <w:tc>
          <w:tcPr>
            <w:tcW w:w="1837" w:type="dxa"/>
          </w:tcPr>
          <w:p w14:paraId="2C065D4A" w14:textId="77777777" w:rsidR="008371E0" w:rsidRDefault="00F52F7B" w:rsidP="008371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136F35">
              <w:rPr>
                <w:rFonts w:ascii="Arial" w:hAnsi="Arial" w:cs="Arial"/>
                <w:sz w:val="16"/>
                <w:szCs w:val="16"/>
              </w:rPr>
              <w:t>600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136F35">
              <w:rPr>
                <w:rFonts w:ascii="Arial" w:hAnsi="Arial" w:cs="Arial"/>
                <w:sz w:val="16"/>
                <w:szCs w:val="16"/>
              </w:rPr>
              <w:t>00</w:t>
            </w:r>
            <w:r w:rsidR="008371E0" w:rsidRPr="00996B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71E0" w14:paraId="797DD721" w14:textId="77777777" w:rsidTr="005836A0">
        <w:tc>
          <w:tcPr>
            <w:tcW w:w="5240" w:type="dxa"/>
          </w:tcPr>
          <w:p w14:paraId="25AFF090" w14:textId="77777777" w:rsidR="008371E0" w:rsidRPr="00B41D4A" w:rsidRDefault="008371E0" w:rsidP="008371E0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A4605">
              <w:rPr>
                <w:rFonts w:ascii="Arial" w:hAnsi="Arial" w:cs="Arial"/>
                <w:sz w:val="16"/>
                <w:szCs w:val="16"/>
              </w:rPr>
              <w:t>IZGRADNJA CESTE OD TOPOL PREMA ZAPADU  (LIVADA)</w:t>
            </w:r>
          </w:p>
        </w:tc>
        <w:tc>
          <w:tcPr>
            <w:tcW w:w="1985" w:type="dxa"/>
          </w:tcPr>
          <w:p w14:paraId="69AC983B" w14:textId="77777777" w:rsidR="008371E0" w:rsidRDefault="008371E0" w:rsidP="008371E0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53.089,12</w:t>
            </w:r>
            <w:r w:rsidRPr="00996B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7" w:type="dxa"/>
          </w:tcPr>
          <w:p w14:paraId="1D58FA0F" w14:textId="77777777" w:rsidR="008371E0" w:rsidRDefault="008371E0" w:rsidP="008371E0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</w:tr>
      <w:tr w:rsidR="008371E0" w14:paraId="6F53279C" w14:textId="77777777" w:rsidTr="005836A0">
        <w:tc>
          <w:tcPr>
            <w:tcW w:w="5240" w:type="dxa"/>
          </w:tcPr>
          <w:p w14:paraId="6BB30A57" w14:textId="77777777" w:rsidR="008371E0" w:rsidRPr="00B41D4A" w:rsidRDefault="008371E0" w:rsidP="008371E0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A4605">
              <w:rPr>
                <w:rFonts w:ascii="Arial" w:hAnsi="Arial" w:cs="Arial"/>
                <w:sz w:val="16"/>
                <w:szCs w:val="16"/>
              </w:rPr>
              <w:t>REKONSTRUKCIJA ULICE U DRAGIČEVIĆIMA</w:t>
            </w:r>
          </w:p>
        </w:tc>
        <w:tc>
          <w:tcPr>
            <w:tcW w:w="1985" w:type="dxa"/>
          </w:tcPr>
          <w:p w14:paraId="4EA0A776" w14:textId="77777777" w:rsidR="008371E0" w:rsidRDefault="008371E0" w:rsidP="008371E0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14.876,57</w:t>
            </w:r>
          </w:p>
        </w:tc>
        <w:tc>
          <w:tcPr>
            <w:tcW w:w="1837" w:type="dxa"/>
          </w:tcPr>
          <w:p w14:paraId="04453D73" w14:textId="77777777" w:rsidR="008371E0" w:rsidRDefault="00F52F7B" w:rsidP="008371E0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18.36</w:t>
            </w:r>
            <w:r w:rsidR="008371E0" w:rsidRPr="00996BDF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</w:tr>
      <w:tr w:rsidR="008371E0" w14:paraId="6FA0234C" w14:textId="77777777" w:rsidTr="005836A0">
        <w:tc>
          <w:tcPr>
            <w:tcW w:w="5240" w:type="dxa"/>
          </w:tcPr>
          <w:p w14:paraId="64238CC5" w14:textId="77777777" w:rsidR="008371E0" w:rsidRPr="00B41D4A" w:rsidRDefault="008371E0" w:rsidP="008371E0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A4605">
              <w:rPr>
                <w:rFonts w:ascii="Arial" w:hAnsi="Arial" w:cs="Arial"/>
                <w:sz w:val="16"/>
                <w:szCs w:val="16"/>
              </w:rPr>
              <w:t>NABAVA ODBOJNIH OGRADA NA CESTAMA ZA ZASEOKE</w:t>
            </w:r>
          </w:p>
        </w:tc>
        <w:tc>
          <w:tcPr>
            <w:tcW w:w="1985" w:type="dxa"/>
          </w:tcPr>
          <w:p w14:paraId="42DC6092" w14:textId="77777777" w:rsidR="008371E0" w:rsidRDefault="008371E0" w:rsidP="008371E0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39.816,84</w:t>
            </w:r>
          </w:p>
        </w:tc>
        <w:tc>
          <w:tcPr>
            <w:tcW w:w="1837" w:type="dxa"/>
          </w:tcPr>
          <w:p w14:paraId="1B71964F" w14:textId="77777777" w:rsidR="008371E0" w:rsidRDefault="00F52F7B" w:rsidP="008371E0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39.8</w:t>
            </w:r>
            <w:r w:rsidR="007168B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8371E0" w14:paraId="58D881E2" w14:textId="77777777" w:rsidTr="005836A0">
        <w:tc>
          <w:tcPr>
            <w:tcW w:w="5240" w:type="dxa"/>
          </w:tcPr>
          <w:p w14:paraId="6D770933" w14:textId="77777777" w:rsidR="008371E0" w:rsidRPr="00B41D4A" w:rsidRDefault="008371E0" w:rsidP="008371E0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A4605">
              <w:rPr>
                <w:rFonts w:ascii="Arial" w:hAnsi="Arial" w:cs="Arial"/>
                <w:sz w:val="16"/>
                <w:szCs w:val="16"/>
              </w:rPr>
              <w:lastRenderedPageBreak/>
              <w:t>IZGRADNJA PROTUPOŽARNOG PUTA PIŠĆAC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5" w:type="dxa"/>
          </w:tcPr>
          <w:p w14:paraId="0AA8EDA1" w14:textId="77777777" w:rsidR="008371E0" w:rsidRDefault="008371E0" w:rsidP="008371E0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14.931,32</w:t>
            </w:r>
          </w:p>
        </w:tc>
        <w:tc>
          <w:tcPr>
            <w:tcW w:w="1837" w:type="dxa"/>
          </w:tcPr>
          <w:p w14:paraId="0DB0F5F5" w14:textId="77777777" w:rsidR="008371E0" w:rsidRDefault="00F52F7B" w:rsidP="008371E0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14.9</w:t>
            </w:r>
            <w:r w:rsidR="00136F35"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136F3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52F7B" w14:paraId="2EFE1672" w14:textId="77777777" w:rsidTr="005836A0">
        <w:tc>
          <w:tcPr>
            <w:tcW w:w="5240" w:type="dxa"/>
          </w:tcPr>
          <w:p w14:paraId="04FB98B1" w14:textId="77777777" w:rsidR="00F52F7B" w:rsidRPr="00B41D4A" w:rsidRDefault="00F52F7B" w:rsidP="00F52F7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A4605">
              <w:rPr>
                <w:rFonts w:ascii="Arial" w:hAnsi="Arial" w:cs="Arial"/>
                <w:sz w:val="16"/>
                <w:szCs w:val="16"/>
              </w:rPr>
              <w:t>IZGRADNJA PROTUPOŽARNOG PUTA MASLINICA</w:t>
            </w:r>
          </w:p>
        </w:tc>
        <w:tc>
          <w:tcPr>
            <w:tcW w:w="1985" w:type="dxa"/>
          </w:tcPr>
          <w:p w14:paraId="431D6CC2" w14:textId="77777777" w:rsidR="00F52F7B" w:rsidRDefault="00F52F7B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11.596,66</w:t>
            </w:r>
          </w:p>
        </w:tc>
        <w:tc>
          <w:tcPr>
            <w:tcW w:w="1837" w:type="dxa"/>
          </w:tcPr>
          <w:p w14:paraId="5AE219A1" w14:textId="77777777" w:rsidR="00F52F7B" w:rsidRDefault="00F52F7B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  <w:r w:rsidR="00136F35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F52F7B" w14:paraId="0EDCA9E3" w14:textId="77777777" w:rsidTr="005836A0">
        <w:tc>
          <w:tcPr>
            <w:tcW w:w="5240" w:type="dxa"/>
          </w:tcPr>
          <w:p w14:paraId="64AFEEE6" w14:textId="77777777" w:rsidR="00F52F7B" w:rsidRPr="00B41D4A" w:rsidRDefault="00F52F7B" w:rsidP="00F52F7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A4605">
              <w:rPr>
                <w:rFonts w:ascii="Arial" w:hAnsi="Arial" w:cs="Arial"/>
                <w:sz w:val="16"/>
                <w:szCs w:val="16"/>
              </w:rPr>
              <w:t>BETONIRANJE PUTA NA PREDJELU PORAĆE II.FAZA</w:t>
            </w:r>
          </w:p>
        </w:tc>
        <w:tc>
          <w:tcPr>
            <w:tcW w:w="1985" w:type="dxa"/>
          </w:tcPr>
          <w:p w14:paraId="4C6CE571" w14:textId="77777777" w:rsidR="00F52F7B" w:rsidRDefault="00F52F7B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11.596,66</w:t>
            </w:r>
          </w:p>
          <w:p w14:paraId="08AAEB82" w14:textId="77777777" w:rsidR="00F52F7B" w:rsidRDefault="00F52F7B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</w:tcPr>
          <w:p w14:paraId="20198A55" w14:textId="77777777" w:rsidR="00F52F7B" w:rsidRDefault="00F52F7B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  <w:r w:rsidR="00136F35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F52F7B" w14:paraId="237291DC" w14:textId="77777777" w:rsidTr="005836A0">
        <w:tc>
          <w:tcPr>
            <w:tcW w:w="5240" w:type="dxa"/>
          </w:tcPr>
          <w:p w14:paraId="426E161F" w14:textId="77777777" w:rsidR="00F52F7B" w:rsidRPr="006A4605" w:rsidRDefault="00F52F7B" w:rsidP="00F52F7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A4605">
              <w:rPr>
                <w:rFonts w:ascii="Arial" w:hAnsi="Arial" w:cs="Arial"/>
                <w:sz w:val="16"/>
                <w:szCs w:val="16"/>
              </w:rPr>
              <w:t>REKONSTRUKCIJA</w:t>
            </w:r>
            <w:r w:rsidR="003F79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4605">
              <w:rPr>
                <w:rFonts w:ascii="Arial" w:hAnsi="Arial" w:cs="Arial"/>
                <w:sz w:val="16"/>
                <w:szCs w:val="16"/>
              </w:rPr>
              <w:t>(PROŠIRENJE)</w:t>
            </w:r>
            <w:r w:rsidR="003F79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4605">
              <w:rPr>
                <w:rFonts w:ascii="Arial" w:hAnsi="Arial" w:cs="Arial"/>
                <w:sz w:val="16"/>
                <w:szCs w:val="16"/>
              </w:rPr>
              <w:t>N</w:t>
            </w:r>
            <w:r w:rsidR="003F7984">
              <w:rPr>
                <w:rFonts w:ascii="Arial" w:hAnsi="Arial" w:cs="Arial"/>
                <w:sz w:val="16"/>
                <w:szCs w:val="16"/>
              </w:rPr>
              <w:t>E</w:t>
            </w:r>
            <w:r w:rsidRPr="006A4605">
              <w:rPr>
                <w:rFonts w:ascii="Arial" w:hAnsi="Arial" w:cs="Arial"/>
                <w:sz w:val="16"/>
                <w:szCs w:val="16"/>
              </w:rPr>
              <w:t>RAZVRSTANE CESTE MOČA-ŠARIĆI SA IZGRADNJOM PARKIRALIŠTA</w:t>
            </w:r>
          </w:p>
        </w:tc>
        <w:tc>
          <w:tcPr>
            <w:tcW w:w="1985" w:type="dxa"/>
          </w:tcPr>
          <w:p w14:paraId="145386FF" w14:textId="77777777" w:rsidR="00F52F7B" w:rsidRDefault="00F52F7B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33.180,70</w:t>
            </w:r>
          </w:p>
        </w:tc>
        <w:tc>
          <w:tcPr>
            <w:tcW w:w="1837" w:type="dxa"/>
          </w:tcPr>
          <w:p w14:paraId="636E8F0B" w14:textId="77777777" w:rsidR="00F52F7B" w:rsidRDefault="00AF3D7F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</w:t>
            </w:r>
            <w:r w:rsidR="00C24E37">
              <w:rPr>
                <w:rFonts w:ascii="Arial" w:hAnsi="Arial" w:cs="Arial"/>
                <w:sz w:val="16"/>
                <w:szCs w:val="16"/>
              </w:rPr>
              <w:t>200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C24E3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52F7B" w14:paraId="2AD7540C" w14:textId="77777777" w:rsidTr="005836A0">
        <w:tc>
          <w:tcPr>
            <w:tcW w:w="5240" w:type="dxa"/>
          </w:tcPr>
          <w:p w14:paraId="7D5257DF" w14:textId="77777777" w:rsidR="00F52F7B" w:rsidRPr="00B41D4A" w:rsidRDefault="00F52F7B" w:rsidP="00F52F7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A4605">
              <w:rPr>
                <w:rFonts w:ascii="Arial" w:hAnsi="Arial" w:cs="Arial"/>
                <w:sz w:val="16"/>
                <w:szCs w:val="16"/>
              </w:rPr>
              <w:t>BETONIRANJE DIJELA PROTUPOŽARNOG PUTA LIZOVJE</w:t>
            </w:r>
          </w:p>
        </w:tc>
        <w:tc>
          <w:tcPr>
            <w:tcW w:w="1985" w:type="dxa"/>
          </w:tcPr>
          <w:p w14:paraId="5B01F3A1" w14:textId="77777777" w:rsidR="00F52F7B" w:rsidRDefault="00F52F7B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24.885,53</w:t>
            </w:r>
          </w:p>
        </w:tc>
        <w:tc>
          <w:tcPr>
            <w:tcW w:w="1837" w:type="dxa"/>
          </w:tcPr>
          <w:p w14:paraId="74EC5DCC" w14:textId="77777777" w:rsidR="00F52F7B" w:rsidRDefault="00AF3D7F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</w:t>
            </w:r>
            <w:r w:rsidR="00E22EFE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F52F7B" w14:paraId="558A109F" w14:textId="77777777" w:rsidTr="005836A0">
        <w:tc>
          <w:tcPr>
            <w:tcW w:w="5240" w:type="dxa"/>
          </w:tcPr>
          <w:p w14:paraId="21C00A6E" w14:textId="77777777" w:rsidR="00F52F7B" w:rsidRPr="00446451" w:rsidRDefault="00F52F7B" w:rsidP="00F52F7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A4605">
              <w:rPr>
                <w:rFonts w:ascii="Arial" w:hAnsi="Arial" w:cs="Arial"/>
                <w:sz w:val="16"/>
                <w:szCs w:val="16"/>
              </w:rPr>
              <w:t>REKONSTRUKCIJA  POTPORNIH ZIDOVA CESTE OD D512 DO ŠIMIĆA</w:t>
            </w:r>
          </w:p>
        </w:tc>
        <w:tc>
          <w:tcPr>
            <w:tcW w:w="1985" w:type="dxa"/>
          </w:tcPr>
          <w:p w14:paraId="5F5CEF08" w14:textId="77777777" w:rsidR="00F52F7B" w:rsidRDefault="00F52F7B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16.590,35</w:t>
            </w:r>
          </w:p>
        </w:tc>
        <w:tc>
          <w:tcPr>
            <w:tcW w:w="1837" w:type="dxa"/>
          </w:tcPr>
          <w:p w14:paraId="0B4AF447" w14:textId="77777777" w:rsidR="00F52F7B" w:rsidRDefault="00AF3D7F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  <w:r w:rsidR="00C24E37">
              <w:rPr>
                <w:rFonts w:ascii="Arial" w:hAnsi="Arial" w:cs="Arial"/>
                <w:sz w:val="16"/>
                <w:szCs w:val="16"/>
              </w:rPr>
              <w:t>600,00</w:t>
            </w:r>
            <w:r w:rsidR="00F52F7B" w:rsidRPr="00996B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2F7B" w14:paraId="5E42F944" w14:textId="77777777" w:rsidTr="005836A0">
        <w:tc>
          <w:tcPr>
            <w:tcW w:w="5240" w:type="dxa"/>
          </w:tcPr>
          <w:p w14:paraId="2CAC92E2" w14:textId="77777777" w:rsidR="00F52F7B" w:rsidRPr="007B73EF" w:rsidRDefault="00F52F7B" w:rsidP="00F52F7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A4605">
              <w:rPr>
                <w:rFonts w:ascii="Arial" w:hAnsi="Arial" w:cs="Arial"/>
                <w:sz w:val="16"/>
                <w:szCs w:val="16"/>
              </w:rPr>
              <w:t>REKONSTRUKCIJA PRISTUPNE ULICE OD OBITELJSKE KUĆE MARKA GRUBIŠIĆA DO OBALNE ŠETNICE (KAMENA)</w:t>
            </w:r>
          </w:p>
        </w:tc>
        <w:tc>
          <w:tcPr>
            <w:tcW w:w="1985" w:type="dxa"/>
          </w:tcPr>
          <w:p w14:paraId="738BA9E3" w14:textId="77777777" w:rsidR="00F52F7B" w:rsidRDefault="00F52F7B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14.665,87</w:t>
            </w:r>
          </w:p>
        </w:tc>
        <w:tc>
          <w:tcPr>
            <w:tcW w:w="1837" w:type="dxa"/>
          </w:tcPr>
          <w:p w14:paraId="500155BC" w14:textId="77777777" w:rsidR="00F52F7B" w:rsidRDefault="00F52F7B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96BDF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</w:tr>
      <w:tr w:rsidR="00B920EC" w14:paraId="01DDAE93" w14:textId="77777777" w:rsidTr="005836A0">
        <w:tc>
          <w:tcPr>
            <w:tcW w:w="5240" w:type="dxa"/>
          </w:tcPr>
          <w:p w14:paraId="4A619C17" w14:textId="77777777" w:rsidR="00B920EC" w:rsidRPr="006A4605" w:rsidRDefault="00B920EC" w:rsidP="00F52F7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BETONIRANJE PROTUPOŽARNOG PUTA NA PREDJELU GRADAC</w:t>
            </w:r>
          </w:p>
        </w:tc>
        <w:tc>
          <w:tcPr>
            <w:tcW w:w="1985" w:type="dxa"/>
          </w:tcPr>
          <w:p w14:paraId="1DADF7E6" w14:textId="77777777" w:rsidR="00B920EC" w:rsidRDefault="00B920EC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37" w:type="dxa"/>
          </w:tcPr>
          <w:p w14:paraId="360BE85B" w14:textId="77777777" w:rsidR="00B920EC" w:rsidRDefault="00B920EC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11.300,00</w:t>
            </w:r>
          </w:p>
        </w:tc>
      </w:tr>
      <w:tr w:rsidR="00B920EC" w14:paraId="4C50A2ED" w14:textId="77777777" w:rsidTr="005836A0">
        <w:tc>
          <w:tcPr>
            <w:tcW w:w="5240" w:type="dxa"/>
          </w:tcPr>
          <w:p w14:paraId="307EE3C4" w14:textId="77777777" w:rsidR="00B920EC" w:rsidRPr="006A4605" w:rsidRDefault="00B920EC" w:rsidP="00F52F7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A4605">
              <w:rPr>
                <w:rFonts w:ascii="Arial" w:hAnsi="Arial" w:cs="Arial"/>
                <w:sz w:val="16"/>
                <w:szCs w:val="16"/>
              </w:rPr>
              <w:t xml:space="preserve">BETONIRANJE DIJELA PROTUPOŽARNOG PUTA </w:t>
            </w:r>
            <w:r>
              <w:rPr>
                <w:rFonts w:ascii="Arial" w:hAnsi="Arial" w:cs="Arial"/>
                <w:sz w:val="16"/>
                <w:szCs w:val="16"/>
              </w:rPr>
              <w:t>NA PREDJELU POČIVARCE (PREMA KOTIŠINI)</w:t>
            </w:r>
          </w:p>
        </w:tc>
        <w:tc>
          <w:tcPr>
            <w:tcW w:w="1985" w:type="dxa"/>
          </w:tcPr>
          <w:p w14:paraId="0EF4B00C" w14:textId="77777777" w:rsidR="00011EC7" w:rsidRDefault="00011EC7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C127EAB" w14:textId="77777777" w:rsidR="00B920EC" w:rsidRDefault="00011EC7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37" w:type="dxa"/>
          </w:tcPr>
          <w:p w14:paraId="4C925CCF" w14:textId="77777777" w:rsidR="00B920EC" w:rsidRDefault="00B920EC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5FF4040" w14:textId="77777777" w:rsidR="00011EC7" w:rsidRDefault="00011EC7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</w:tr>
      <w:tr w:rsidR="00B920EC" w14:paraId="571622CF" w14:textId="77777777" w:rsidTr="005836A0">
        <w:tc>
          <w:tcPr>
            <w:tcW w:w="5240" w:type="dxa"/>
          </w:tcPr>
          <w:p w14:paraId="4C874978" w14:textId="77777777" w:rsidR="00B920EC" w:rsidRPr="006A4605" w:rsidRDefault="00BE6DB4" w:rsidP="00F52F7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ASFALTIRANJE PUTA ČOVIĆI-RAVNICE (II.FAZA)</w:t>
            </w:r>
          </w:p>
        </w:tc>
        <w:tc>
          <w:tcPr>
            <w:tcW w:w="1985" w:type="dxa"/>
          </w:tcPr>
          <w:p w14:paraId="7D1A6598" w14:textId="77777777" w:rsidR="00B920EC" w:rsidRDefault="00BE6DB4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37" w:type="dxa"/>
          </w:tcPr>
          <w:p w14:paraId="78B872B9" w14:textId="77777777" w:rsidR="00B920EC" w:rsidRDefault="00BE6DB4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45.000,00</w:t>
            </w:r>
          </w:p>
        </w:tc>
      </w:tr>
      <w:tr w:rsidR="00B920EC" w14:paraId="698C0BAB" w14:textId="77777777" w:rsidTr="005836A0">
        <w:tc>
          <w:tcPr>
            <w:tcW w:w="5240" w:type="dxa"/>
          </w:tcPr>
          <w:p w14:paraId="074245EE" w14:textId="77777777" w:rsidR="00B920EC" w:rsidRPr="006A4605" w:rsidRDefault="00BE6DB4" w:rsidP="00F52F7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IZGRADNJA CESTE POVIŠE NAGARIĆA</w:t>
            </w:r>
          </w:p>
        </w:tc>
        <w:tc>
          <w:tcPr>
            <w:tcW w:w="1985" w:type="dxa"/>
          </w:tcPr>
          <w:p w14:paraId="14817010" w14:textId="77777777" w:rsidR="00B920EC" w:rsidRDefault="00BE6DB4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37" w:type="dxa"/>
          </w:tcPr>
          <w:p w14:paraId="44B4DCEB" w14:textId="77777777" w:rsidR="00B920EC" w:rsidRDefault="00BE6DB4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46.500,00</w:t>
            </w:r>
          </w:p>
        </w:tc>
      </w:tr>
      <w:tr w:rsidR="006F04FD" w14:paraId="6F811FFF" w14:textId="77777777" w:rsidTr="005836A0">
        <w:tc>
          <w:tcPr>
            <w:tcW w:w="5240" w:type="dxa"/>
          </w:tcPr>
          <w:p w14:paraId="3CA89954" w14:textId="77777777" w:rsidR="006F04FD" w:rsidRDefault="006F04FD" w:rsidP="00F52F7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BETONIRANJE DIJELA PUTA NA PREDJELU KOZAROVICE</w:t>
            </w:r>
          </w:p>
        </w:tc>
        <w:tc>
          <w:tcPr>
            <w:tcW w:w="1985" w:type="dxa"/>
          </w:tcPr>
          <w:p w14:paraId="2B0F0F2C" w14:textId="77777777" w:rsidR="006F04FD" w:rsidRDefault="006F04FD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37" w:type="dxa"/>
          </w:tcPr>
          <w:p w14:paraId="7BC5D4C9" w14:textId="77777777" w:rsidR="006F04FD" w:rsidRDefault="006F04FD" w:rsidP="00F52F7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11.300,00</w:t>
            </w:r>
          </w:p>
        </w:tc>
      </w:tr>
      <w:tr w:rsidR="00F52F7B" w14:paraId="4AD03C42" w14:textId="77777777" w:rsidTr="005836A0">
        <w:tc>
          <w:tcPr>
            <w:tcW w:w="5240" w:type="dxa"/>
          </w:tcPr>
          <w:p w14:paraId="47B578F1" w14:textId="77777777" w:rsidR="00F52F7B" w:rsidRPr="00A97BCD" w:rsidRDefault="00F52F7B" w:rsidP="00F52F7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7ED8068" w14:textId="77777777" w:rsidR="00F52F7B" w:rsidRDefault="00F52F7B" w:rsidP="00F52F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</w:tcPr>
          <w:p w14:paraId="0D63DADE" w14:textId="77777777" w:rsidR="00F52F7B" w:rsidRDefault="00F52F7B" w:rsidP="00F52F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F7B" w14:paraId="0D452A20" w14:textId="77777777" w:rsidTr="005836A0">
        <w:tc>
          <w:tcPr>
            <w:tcW w:w="5240" w:type="dxa"/>
          </w:tcPr>
          <w:p w14:paraId="31A48000" w14:textId="77777777" w:rsidR="00F52F7B" w:rsidRPr="00996BDF" w:rsidRDefault="00F52F7B" w:rsidP="00F52F7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i/>
                <w:sz w:val="16"/>
                <w:szCs w:val="16"/>
              </w:rPr>
              <w:t>Poslovi obuhvaćaju izgradnj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996BDF">
              <w:rPr>
                <w:rFonts w:ascii="Arial" w:hAnsi="Arial" w:cs="Arial"/>
                <w:i/>
                <w:sz w:val="16"/>
                <w:szCs w:val="16"/>
              </w:rPr>
              <w:t>!</w:t>
            </w:r>
          </w:p>
        </w:tc>
        <w:tc>
          <w:tcPr>
            <w:tcW w:w="1985" w:type="dxa"/>
          </w:tcPr>
          <w:p w14:paraId="0ECF598B" w14:textId="77777777" w:rsidR="00F52F7B" w:rsidRPr="004A5D2D" w:rsidRDefault="00F52F7B" w:rsidP="00F52F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256.797,08</w:t>
            </w:r>
          </w:p>
        </w:tc>
        <w:tc>
          <w:tcPr>
            <w:tcW w:w="1837" w:type="dxa"/>
          </w:tcPr>
          <w:p w14:paraId="43AADF4B" w14:textId="77777777" w:rsidR="00F52F7B" w:rsidRPr="004A5D2D" w:rsidRDefault="0055606F" w:rsidP="00F52F7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6F04FD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6F04F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F52F7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F52F7B" w:rsidRPr="004A5D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</w:tr>
      <w:tr w:rsidR="00F52F7B" w14:paraId="2B717DA0" w14:textId="77777777" w:rsidTr="005836A0">
        <w:tc>
          <w:tcPr>
            <w:tcW w:w="5240" w:type="dxa"/>
          </w:tcPr>
          <w:p w14:paraId="316DB3FD" w14:textId="77777777" w:rsidR="00F52F7B" w:rsidRPr="00996BDF" w:rsidRDefault="00F52F7B" w:rsidP="00F52F7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1985" w:type="dxa"/>
          </w:tcPr>
          <w:p w14:paraId="589ECABF" w14:textId="77777777" w:rsidR="00F52F7B" w:rsidRDefault="00F52F7B" w:rsidP="00F52F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</w:tcPr>
          <w:p w14:paraId="5ED4F96C" w14:textId="77777777" w:rsidR="00F52F7B" w:rsidRDefault="00F52F7B" w:rsidP="00F52F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F7B" w14:paraId="2DD0D4FF" w14:textId="77777777" w:rsidTr="005836A0">
        <w:tc>
          <w:tcPr>
            <w:tcW w:w="5240" w:type="dxa"/>
          </w:tcPr>
          <w:p w14:paraId="3BED315A" w14:textId="77777777" w:rsidR="00F52F7B" w:rsidRPr="00996BDF" w:rsidRDefault="00F52F7B" w:rsidP="00F52F7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58B1573" w14:textId="77777777" w:rsidR="00F52F7B" w:rsidRDefault="00F52F7B" w:rsidP="00F52F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</w:tcPr>
          <w:p w14:paraId="13C2A8C2" w14:textId="77777777" w:rsidR="00F52F7B" w:rsidRDefault="00F52F7B" w:rsidP="00F52F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880F28" w14:textId="77777777" w:rsidR="003B3A57" w:rsidRDefault="003B3A57" w:rsidP="003B3A57">
      <w:pPr>
        <w:rPr>
          <w:rFonts w:ascii="Arial" w:hAnsi="Arial" w:cs="Arial"/>
          <w:sz w:val="16"/>
          <w:szCs w:val="16"/>
        </w:rPr>
      </w:pPr>
    </w:p>
    <w:p w14:paraId="61BA472C" w14:textId="77777777" w:rsidR="003B3A57" w:rsidRDefault="003B3A57" w:rsidP="003B3A57">
      <w:pPr>
        <w:rPr>
          <w:rFonts w:ascii="Arial" w:hAnsi="Arial" w:cs="Arial"/>
          <w:sz w:val="16"/>
          <w:szCs w:val="16"/>
        </w:rPr>
      </w:pPr>
    </w:p>
    <w:p w14:paraId="4249546D" w14:textId="77777777" w:rsidR="003B3A57" w:rsidRDefault="002B47C6" w:rsidP="00DB366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E60C04">
        <w:rPr>
          <w:rFonts w:ascii="Arial" w:hAnsi="Arial" w:cs="Arial"/>
          <w:sz w:val="16"/>
          <w:szCs w:val="16"/>
        </w:rPr>
        <w:t xml:space="preserve">     </w:t>
      </w:r>
      <w:r w:rsidRPr="002B47C6">
        <w:rPr>
          <w:b/>
          <w:bCs/>
          <w:sz w:val="18"/>
          <w:szCs w:val="18"/>
        </w:rPr>
        <w:t>EUR</w:t>
      </w:r>
      <w:r>
        <w:rPr>
          <w:sz w:val="18"/>
          <w:szCs w:val="18"/>
        </w:rPr>
        <w:t xml:space="preserve">                                 </w:t>
      </w:r>
      <w:proofErr w:type="spellStart"/>
      <w:r w:rsidRPr="002B47C6">
        <w:rPr>
          <w:b/>
          <w:bCs/>
          <w:sz w:val="18"/>
          <w:szCs w:val="18"/>
        </w:rPr>
        <w:t>EUR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1837"/>
      </w:tblGrid>
      <w:tr w:rsidR="009F71FB" w14:paraId="04128C07" w14:textId="77777777" w:rsidTr="005836A0">
        <w:tc>
          <w:tcPr>
            <w:tcW w:w="5240" w:type="dxa"/>
          </w:tcPr>
          <w:p w14:paraId="1238B397" w14:textId="77777777" w:rsidR="009F71FB" w:rsidRPr="00996BDF" w:rsidRDefault="009F71FB" w:rsidP="009F71F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REKAPITULACIJA</w:t>
            </w:r>
          </w:p>
          <w:p w14:paraId="244E611A" w14:textId="77777777" w:rsidR="009F71FB" w:rsidRPr="00996BDF" w:rsidRDefault="009F71FB" w:rsidP="009F71F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DEFF397" w14:textId="77777777" w:rsidR="009F71FB" w:rsidRDefault="009F71FB" w:rsidP="00E77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Plan za 20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B47C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37" w:type="dxa"/>
          </w:tcPr>
          <w:p w14:paraId="2960DD32" w14:textId="77777777" w:rsidR="009F71FB" w:rsidRDefault="009F71FB" w:rsidP="00E77D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Novi p</w:t>
            </w:r>
            <w:r w:rsidRPr="00996BDF">
              <w:rPr>
                <w:rFonts w:ascii="Arial" w:hAnsi="Arial" w:cs="Arial"/>
                <w:b/>
                <w:sz w:val="16"/>
                <w:szCs w:val="16"/>
              </w:rPr>
              <w:t>lan za 20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B47C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192F42" w14:paraId="6B059831" w14:textId="77777777" w:rsidTr="005836A0">
        <w:tc>
          <w:tcPr>
            <w:tcW w:w="5240" w:type="dxa"/>
          </w:tcPr>
          <w:p w14:paraId="5692993F" w14:textId="77777777" w:rsidR="00192F42" w:rsidRPr="00996BDF" w:rsidRDefault="00192F42" w:rsidP="00192F42">
            <w:pPr>
              <w:pStyle w:val="Zaglavlje"/>
              <w:numPr>
                <w:ilvl w:val="0"/>
                <w:numId w:val="10"/>
              </w:numPr>
              <w:tabs>
                <w:tab w:val="center" w:pos="765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JAVNE POVRŠINE</w:t>
            </w:r>
          </w:p>
        </w:tc>
        <w:tc>
          <w:tcPr>
            <w:tcW w:w="1985" w:type="dxa"/>
          </w:tcPr>
          <w:p w14:paraId="510DE246" w14:textId="77777777" w:rsidR="00192F42" w:rsidRPr="00996BDF" w:rsidRDefault="00192F42" w:rsidP="00192F42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687.394,37</w:t>
            </w:r>
          </w:p>
        </w:tc>
        <w:tc>
          <w:tcPr>
            <w:tcW w:w="1837" w:type="dxa"/>
          </w:tcPr>
          <w:p w14:paraId="1CAE6FD9" w14:textId="77777777" w:rsidR="00192F42" w:rsidRDefault="00886C8D" w:rsidP="00192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466.83</w:t>
            </w:r>
            <w:r w:rsidR="00192F4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92F42" w14:paraId="04E55A72" w14:textId="77777777" w:rsidTr="005836A0">
        <w:tc>
          <w:tcPr>
            <w:tcW w:w="5240" w:type="dxa"/>
          </w:tcPr>
          <w:p w14:paraId="50AC9120" w14:textId="77777777" w:rsidR="00192F42" w:rsidRPr="00996BDF" w:rsidRDefault="00192F42" w:rsidP="00192F42">
            <w:pPr>
              <w:pStyle w:val="Zaglavlje"/>
              <w:numPr>
                <w:ilvl w:val="0"/>
                <w:numId w:val="10"/>
              </w:numPr>
              <w:tabs>
                <w:tab w:val="center" w:pos="765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NERAZVRSTANE CESTE</w:t>
            </w:r>
          </w:p>
        </w:tc>
        <w:tc>
          <w:tcPr>
            <w:tcW w:w="1985" w:type="dxa"/>
          </w:tcPr>
          <w:p w14:paraId="07486640" w14:textId="77777777" w:rsidR="00192F42" w:rsidRPr="00996BDF" w:rsidRDefault="00192F42" w:rsidP="00192F42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256.797,08</w:t>
            </w:r>
          </w:p>
        </w:tc>
        <w:tc>
          <w:tcPr>
            <w:tcW w:w="1837" w:type="dxa"/>
          </w:tcPr>
          <w:p w14:paraId="7F874EC2" w14:textId="77777777" w:rsidR="00192F42" w:rsidRDefault="00886C8D" w:rsidP="00192F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E2C38">
              <w:rPr>
                <w:rFonts w:ascii="Arial" w:hAnsi="Arial" w:cs="Arial"/>
                <w:sz w:val="16"/>
                <w:szCs w:val="16"/>
              </w:rPr>
              <w:t>31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FE2C38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192F42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9F71FB" w14:paraId="41693ED9" w14:textId="77777777" w:rsidTr="005836A0">
        <w:tc>
          <w:tcPr>
            <w:tcW w:w="5240" w:type="dxa"/>
          </w:tcPr>
          <w:p w14:paraId="6DCB8587" w14:textId="77777777" w:rsidR="009F71FB" w:rsidRPr="00996BDF" w:rsidRDefault="009F71FB" w:rsidP="009F71FB">
            <w:pPr>
              <w:pStyle w:val="Zaglavlje"/>
              <w:tabs>
                <w:tab w:val="center" w:pos="7655"/>
              </w:tabs>
              <w:ind w:left="3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3CE7C23" w14:textId="77777777" w:rsidR="009F71FB" w:rsidRPr="00996BDF" w:rsidRDefault="009F71FB" w:rsidP="00423791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</w:tcPr>
          <w:p w14:paraId="137D1A5E" w14:textId="77777777" w:rsidR="009F71FB" w:rsidRDefault="009F71FB" w:rsidP="004237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71FB" w14:paraId="3F3F8931" w14:textId="77777777" w:rsidTr="005836A0">
        <w:tc>
          <w:tcPr>
            <w:tcW w:w="5240" w:type="dxa"/>
          </w:tcPr>
          <w:p w14:paraId="7D9CD53B" w14:textId="77777777" w:rsidR="009F71FB" w:rsidRPr="00996BDF" w:rsidRDefault="009F71FB" w:rsidP="009F71F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1985" w:type="dxa"/>
          </w:tcPr>
          <w:p w14:paraId="04AD46CD" w14:textId="77777777" w:rsidR="009F71FB" w:rsidRPr="006C2D75" w:rsidRDefault="00192F42" w:rsidP="00423791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944.191,45</w:t>
            </w:r>
          </w:p>
        </w:tc>
        <w:tc>
          <w:tcPr>
            <w:tcW w:w="1837" w:type="dxa"/>
          </w:tcPr>
          <w:p w14:paraId="0681DE73" w14:textId="77777777" w:rsidR="009F71FB" w:rsidRPr="006C2D75" w:rsidRDefault="00E87F35" w:rsidP="0042379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FE2C38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</w:t>
            </w:r>
            <w:r w:rsidR="00FE2C3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192F4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6C2D75" w:rsidRPr="006C2D75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192F4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6C2D75" w:rsidRPr="006C2D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</w:tbl>
    <w:p w14:paraId="037EE51C" w14:textId="77777777" w:rsidR="003B3A57" w:rsidRDefault="003B3A57" w:rsidP="00DB3662">
      <w:pPr>
        <w:rPr>
          <w:rFonts w:ascii="Arial" w:hAnsi="Arial" w:cs="Arial"/>
          <w:sz w:val="16"/>
          <w:szCs w:val="16"/>
        </w:rPr>
      </w:pPr>
    </w:p>
    <w:p w14:paraId="36282183" w14:textId="77777777" w:rsidR="003B3A57" w:rsidRDefault="003B3A57" w:rsidP="00DB3662">
      <w:pPr>
        <w:rPr>
          <w:rFonts w:ascii="Arial" w:hAnsi="Arial" w:cs="Arial"/>
          <w:sz w:val="16"/>
          <w:szCs w:val="16"/>
        </w:rPr>
      </w:pPr>
    </w:p>
    <w:p w14:paraId="3C9A7D3A" w14:textId="77777777" w:rsidR="003B3A57" w:rsidRDefault="003B3A57" w:rsidP="00DB3662">
      <w:pPr>
        <w:rPr>
          <w:rFonts w:ascii="Arial" w:hAnsi="Arial" w:cs="Arial"/>
          <w:sz w:val="16"/>
          <w:szCs w:val="16"/>
        </w:rPr>
      </w:pPr>
    </w:p>
    <w:p w14:paraId="0DC2DD5C" w14:textId="77777777" w:rsidR="00DB3662" w:rsidRPr="00996BDF" w:rsidRDefault="00DB3662" w:rsidP="00DB3662">
      <w:pPr>
        <w:rPr>
          <w:rFonts w:ascii="Arial" w:hAnsi="Arial" w:cs="Arial"/>
          <w:b/>
          <w:sz w:val="16"/>
          <w:szCs w:val="16"/>
        </w:rPr>
      </w:pPr>
    </w:p>
    <w:p w14:paraId="07B2CA3F" w14:textId="77777777" w:rsidR="00DB3662" w:rsidRPr="00996BDF" w:rsidRDefault="00DB3662" w:rsidP="00DB3662">
      <w:pPr>
        <w:tabs>
          <w:tab w:val="left" w:pos="284"/>
          <w:tab w:val="right" w:pos="8647"/>
        </w:tabs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ab/>
      </w:r>
    </w:p>
    <w:p w14:paraId="710592B9" w14:textId="77777777" w:rsidR="00DB3662" w:rsidRPr="00996BDF" w:rsidRDefault="00DB3662" w:rsidP="00DB3662">
      <w:pPr>
        <w:jc w:val="center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IV.</w:t>
      </w:r>
    </w:p>
    <w:p w14:paraId="7DDABA1D" w14:textId="77777777" w:rsidR="00DB3662" w:rsidRPr="00996BDF" w:rsidRDefault="00DB3662" w:rsidP="00DB3662">
      <w:pPr>
        <w:jc w:val="center"/>
        <w:rPr>
          <w:rFonts w:ascii="Arial" w:hAnsi="Arial" w:cs="Arial"/>
          <w:b/>
          <w:sz w:val="16"/>
          <w:szCs w:val="16"/>
        </w:rPr>
      </w:pPr>
    </w:p>
    <w:p w14:paraId="4B22F4ED" w14:textId="77777777" w:rsidR="00DB3662" w:rsidRDefault="00DB3662" w:rsidP="00DB3662">
      <w:pPr>
        <w:pStyle w:val="Zaglavlje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Financiranje građenja objekata i uređaja i nabavka opreme iz točke III. ovog Programa vršit će se iz:</w:t>
      </w:r>
    </w:p>
    <w:p w14:paraId="171B14D2" w14:textId="77777777" w:rsidR="002B47C6" w:rsidRDefault="002B47C6" w:rsidP="00DB3662">
      <w:pPr>
        <w:pStyle w:val="Zaglavlje"/>
        <w:rPr>
          <w:rFonts w:ascii="Arial" w:hAnsi="Arial" w:cs="Arial"/>
          <w:sz w:val="16"/>
          <w:szCs w:val="16"/>
        </w:rPr>
      </w:pPr>
    </w:p>
    <w:p w14:paraId="04FA8546" w14:textId="77777777" w:rsidR="003B3A57" w:rsidRDefault="00E60C04" w:rsidP="00DB3662">
      <w:pPr>
        <w:pStyle w:val="Zaglavlj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2B47C6">
        <w:rPr>
          <w:b/>
          <w:bCs/>
          <w:sz w:val="18"/>
          <w:szCs w:val="18"/>
        </w:rPr>
        <w:t>EUR</w:t>
      </w:r>
      <w:r>
        <w:rPr>
          <w:sz w:val="18"/>
          <w:szCs w:val="18"/>
        </w:rPr>
        <w:t xml:space="preserve">                                 </w:t>
      </w:r>
      <w:proofErr w:type="spellStart"/>
      <w:r w:rsidRPr="002B47C6">
        <w:rPr>
          <w:b/>
          <w:bCs/>
          <w:sz w:val="18"/>
          <w:szCs w:val="18"/>
        </w:rPr>
        <w:t>EUR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1837"/>
      </w:tblGrid>
      <w:tr w:rsidR="003B3A57" w14:paraId="1C92DCB1" w14:textId="77777777" w:rsidTr="005836A0">
        <w:tc>
          <w:tcPr>
            <w:tcW w:w="5240" w:type="dxa"/>
          </w:tcPr>
          <w:p w14:paraId="19D77EC3" w14:textId="77777777" w:rsidR="003B3A57" w:rsidRDefault="003B3A57" w:rsidP="00DB3662">
            <w:pPr>
              <w:pStyle w:val="Zaglavlj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B26B862" w14:textId="77777777" w:rsidR="003B3A57" w:rsidRDefault="003D1584" w:rsidP="00E77D77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Plan za 20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B47C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37" w:type="dxa"/>
          </w:tcPr>
          <w:p w14:paraId="177C74A0" w14:textId="77777777" w:rsidR="003B3A57" w:rsidRDefault="003D1584" w:rsidP="00E77D77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Novi p</w:t>
            </w:r>
            <w:r w:rsidRPr="00996BDF">
              <w:rPr>
                <w:rFonts w:ascii="Arial" w:hAnsi="Arial" w:cs="Arial"/>
                <w:b/>
                <w:sz w:val="16"/>
                <w:szCs w:val="16"/>
              </w:rPr>
              <w:t>lan za 20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B47C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626F73" w14:paraId="4BC2E609" w14:textId="77777777" w:rsidTr="005836A0">
        <w:tc>
          <w:tcPr>
            <w:tcW w:w="5240" w:type="dxa"/>
          </w:tcPr>
          <w:p w14:paraId="49293F7A" w14:textId="77777777" w:rsidR="00626F73" w:rsidRPr="00996BDF" w:rsidRDefault="00626F73" w:rsidP="00626F73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1. Komunalnog doprinosa</w:t>
            </w:r>
          </w:p>
        </w:tc>
        <w:tc>
          <w:tcPr>
            <w:tcW w:w="1985" w:type="dxa"/>
          </w:tcPr>
          <w:p w14:paraId="4E75089B" w14:textId="77777777" w:rsidR="00626F73" w:rsidRPr="00996BDF" w:rsidRDefault="00626F73" w:rsidP="00626F73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355.317,23</w:t>
            </w:r>
          </w:p>
        </w:tc>
        <w:tc>
          <w:tcPr>
            <w:tcW w:w="1837" w:type="dxa"/>
          </w:tcPr>
          <w:p w14:paraId="7AD8019D" w14:textId="77777777" w:rsidR="00626F73" w:rsidRDefault="00572470" w:rsidP="00626F73">
            <w:pPr>
              <w:pStyle w:val="Zaglavlj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221.236,49</w:t>
            </w:r>
            <w:r w:rsidR="00626F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26F73" w14:paraId="64C5B08E" w14:textId="77777777" w:rsidTr="005836A0">
        <w:tc>
          <w:tcPr>
            <w:tcW w:w="5240" w:type="dxa"/>
          </w:tcPr>
          <w:p w14:paraId="0EFFC6CE" w14:textId="77777777" w:rsidR="00626F73" w:rsidRDefault="00626F73" w:rsidP="00626F73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Kapitalne donacije iz županijskog proračuna</w:t>
            </w:r>
          </w:p>
        </w:tc>
        <w:tc>
          <w:tcPr>
            <w:tcW w:w="1985" w:type="dxa"/>
          </w:tcPr>
          <w:p w14:paraId="057A9705" w14:textId="77777777" w:rsidR="00626F73" w:rsidRDefault="00626F73" w:rsidP="00626F73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411.440,71</w:t>
            </w:r>
          </w:p>
        </w:tc>
        <w:tc>
          <w:tcPr>
            <w:tcW w:w="1837" w:type="dxa"/>
          </w:tcPr>
          <w:p w14:paraId="4B00478C" w14:textId="77777777" w:rsidR="00626F73" w:rsidRDefault="00E714F6" w:rsidP="00626F73">
            <w:pPr>
              <w:pStyle w:val="Zaglavlj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411.45</w:t>
            </w:r>
            <w:r w:rsidR="00626F73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</w:tr>
      <w:tr w:rsidR="00626F73" w14:paraId="5429FEEF" w14:textId="77777777" w:rsidTr="005836A0">
        <w:tc>
          <w:tcPr>
            <w:tcW w:w="5240" w:type="dxa"/>
          </w:tcPr>
          <w:p w14:paraId="0F132A9B" w14:textId="77777777" w:rsidR="00626F73" w:rsidRDefault="00626F73" w:rsidP="00626F73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Kapitalne donacije iz državnog proračuna</w:t>
            </w:r>
          </w:p>
        </w:tc>
        <w:tc>
          <w:tcPr>
            <w:tcW w:w="1985" w:type="dxa"/>
          </w:tcPr>
          <w:p w14:paraId="6D5628D0" w14:textId="77777777" w:rsidR="00626F73" w:rsidRDefault="00626F73" w:rsidP="00626F73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165.903,51</w:t>
            </w:r>
          </w:p>
        </w:tc>
        <w:tc>
          <w:tcPr>
            <w:tcW w:w="1837" w:type="dxa"/>
          </w:tcPr>
          <w:p w14:paraId="1D68AFB9" w14:textId="77777777" w:rsidR="00626F73" w:rsidRDefault="00572470" w:rsidP="00626F73">
            <w:pPr>
              <w:pStyle w:val="Zaglavlj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165.903,51</w:t>
            </w:r>
            <w:r w:rsidR="00626F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26F73" w14:paraId="2F950BE1" w14:textId="77777777" w:rsidTr="005836A0">
        <w:tc>
          <w:tcPr>
            <w:tcW w:w="5240" w:type="dxa"/>
          </w:tcPr>
          <w:p w14:paraId="6A25EF89" w14:textId="77777777" w:rsidR="00626F73" w:rsidRDefault="00626F73" w:rsidP="00626F73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Prihoda od poreza</w:t>
            </w:r>
          </w:p>
        </w:tc>
        <w:tc>
          <w:tcPr>
            <w:tcW w:w="1985" w:type="dxa"/>
          </w:tcPr>
          <w:p w14:paraId="4C635D5E" w14:textId="77777777" w:rsidR="00626F73" w:rsidRDefault="00626F73" w:rsidP="00626F73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11.530,00</w:t>
            </w:r>
          </w:p>
        </w:tc>
        <w:tc>
          <w:tcPr>
            <w:tcW w:w="1837" w:type="dxa"/>
          </w:tcPr>
          <w:p w14:paraId="1B01CFFE" w14:textId="77777777" w:rsidR="00626F73" w:rsidRDefault="00626F73" w:rsidP="00626F73">
            <w:pPr>
              <w:pStyle w:val="Zaglavlj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3A57" w14:paraId="6D663FA7" w14:textId="77777777" w:rsidTr="005836A0">
        <w:tc>
          <w:tcPr>
            <w:tcW w:w="5240" w:type="dxa"/>
          </w:tcPr>
          <w:p w14:paraId="03F590F5" w14:textId="77777777" w:rsidR="003B3A57" w:rsidRDefault="003B3A57" w:rsidP="00DB3662">
            <w:pPr>
              <w:pStyle w:val="Zaglavlj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EC6AECA" w14:textId="77777777" w:rsidR="003B3A57" w:rsidRDefault="003B3A57" w:rsidP="00423791">
            <w:pPr>
              <w:pStyle w:val="Zaglavlje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</w:tcPr>
          <w:p w14:paraId="272C6688" w14:textId="77777777" w:rsidR="003B3A57" w:rsidRDefault="003B3A57" w:rsidP="00423791">
            <w:pPr>
              <w:pStyle w:val="Zaglavlje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3A57" w14:paraId="53CF98D5" w14:textId="77777777" w:rsidTr="005836A0">
        <w:tc>
          <w:tcPr>
            <w:tcW w:w="5240" w:type="dxa"/>
          </w:tcPr>
          <w:p w14:paraId="06A4D81E" w14:textId="77777777" w:rsidR="003B3A57" w:rsidRDefault="00107884" w:rsidP="00DB3662">
            <w:pPr>
              <w:pStyle w:val="Zaglavlje"/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SVEUKUPNO :</w:t>
            </w:r>
          </w:p>
        </w:tc>
        <w:tc>
          <w:tcPr>
            <w:tcW w:w="1985" w:type="dxa"/>
          </w:tcPr>
          <w:p w14:paraId="7D03A07B" w14:textId="77777777" w:rsidR="003B3A57" w:rsidRPr="00906EAD" w:rsidRDefault="00107884" w:rsidP="00423791">
            <w:pPr>
              <w:pStyle w:val="Zaglavlje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="00626F73">
              <w:rPr>
                <w:rFonts w:ascii="Arial" w:hAnsi="Arial" w:cs="Arial"/>
                <w:b/>
                <w:sz w:val="16"/>
                <w:szCs w:val="16"/>
              </w:rPr>
              <w:t>944.191,45</w:t>
            </w:r>
          </w:p>
        </w:tc>
        <w:tc>
          <w:tcPr>
            <w:tcW w:w="1837" w:type="dxa"/>
          </w:tcPr>
          <w:p w14:paraId="0F30879F" w14:textId="77777777" w:rsidR="003B3A57" w:rsidRPr="00906EAD" w:rsidRDefault="00572470" w:rsidP="00423791">
            <w:pPr>
              <w:pStyle w:val="Zaglavlje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798.59</w:t>
            </w:r>
            <w:r w:rsidR="00626F7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6C2D75" w:rsidRPr="00906EAD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626F7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6C2D75" w:rsidRPr="00906E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 </w:t>
            </w:r>
          </w:p>
        </w:tc>
      </w:tr>
    </w:tbl>
    <w:p w14:paraId="5E26F473" w14:textId="77777777" w:rsidR="003B3A57" w:rsidRDefault="003B3A57" w:rsidP="00DB3662">
      <w:pPr>
        <w:pStyle w:val="Zaglavlje"/>
        <w:rPr>
          <w:rFonts w:ascii="Arial" w:hAnsi="Arial" w:cs="Arial"/>
          <w:sz w:val="16"/>
          <w:szCs w:val="16"/>
        </w:rPr>
      </w:pPr>
    </w:p>
    <w:p w14:paraId="177CCE26" w14:textId="77777777" w:rsidR="003B3A57" w:rsidRDefault="003B3A57" w:rsidP="00DB3662">
      <w:pPr>
        <w:pStyle w:val="Zaglavlje"/>
        <w:rPr>
          <w:rFonts w:ascii="Arial" w:hAnsi="Arial" w:cs="Arial"/>
          <w:sz w:val="16"/>
          <w:szCs w:val="16"/>
        </w:rPr>
      </w:pPr>
    </w:p>
    <w:p w14:paraId="29FD50A3" w14:textId="77777777" w:rsidR="003B3A57" w:rsidRPr="00996BDF" w:rsidRDefault="003B3A57" w:rsidP="00DB3662">
      <w:pPr>
        <w:pStyle w:val="Zaglavlje"/>
        <w:rPr>
          <w:rFonts w:ascii="Arial" w:hAnsi="Arial" w:cs="Arial"/>
          <w:sz w:val="16"/>
          <w:szCs w:val="16"/>
        </w:rPr>
      </w:pPr>
    </w:p>
    <w:p w14:paraId="760B45F8" w14:textId="77777777" w:rsidR="00DB3662" w:rsidRPr="006B2929" w:rsidRDefault="00DB3662" w:rsidP="00DB3662">
      <w:pPr>
        <w:pStyle w:val="Zaglavlje"/>
        <w:ind w:firstLine="360"/>
        <w:rPr>
          <w:rFonts w:ascii="Arial" w:hAnsi="Arial" w:cs="Arial"/>
          <w:b/>
          <w:sz w:val="16"/>
          <w:szCs w:val="16"/>
        </w:rPr>
      </w:pPr>
      <w:r w:rsidRPr="00E04B5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</w:t>
      </w:r>
    </w:p>
    <w:p w14:paraId="2988233F" w14:textId="77777777" w:rsidR="00DB3662" w:rsidRPr="00996BDF" w:rsidRDefault="00DB3662" w:rsidP="00DB3662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>V.</w:t>
      </w:r>
    </w:p>
    <w:p w14:paraId="66BCEDF1" w14:textId="77777777" w:rsidR="00DB3662" w:rsidRPr="00996BDF" w:rsidRDefault="00DB3662" w:rsidP="00DB3662">
      <w:pPr>
        <w:pStyle w:val="Zaglavlje"/>
        <w:rPr>
          <w:rFonts w:ascii="Arial" w:hAnsi="Arial" w:cs="Arial"/>
          <w:noProof/>
          <w:sz w:val="16"/>
          <w:szCs w:val="16"/>
        </w:rPr>
      </w:pPr>
    </w:p>
    <w:p w14:paraId="79013062" w14:textId="77777777" w:rsidR="00DB3662" w:rsidRPr="00996BDF" w:rsidRDefault="00DB3662" w:rsidP="00DB3662">
      <w:pPr>
        <w:pStyle w:val="Zaglavlje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ab/>
        <w:t>Vrijednost pojedinih radova ovog Programa utvrđena je na temelju aproksimativnih količina i prosječnih cijena građenja objekata i uređaja komunalne infrastrukture na području Općine Tučepi.</w:t>
      </w:r>
    </w:p>
    <w:p w14:paraId="3DAA06C7" w14:textId="77777777" w:rsidR="00DB3662" w:rsidRPr="00996BDF" w:rsidRDefault="00DB3662" w:rsidP="00DB3662">
      <w:pPr>
        <w:pStyle w:val="Zaglavlje"/>
        <w:rPr>
          <w:rFonts w:ascii="Arial" w:hAnsi="Arial" w:cs="Arial"/>
          <w:noProof/>
          <w:sz w:val="16"/>
          <w:szCs w:val="16"/>
        </w:rPr>
      </w:pPr>
    </w:p>
    <w:p w14:paraId="3ED2DEC7" w14:textId="77777777" w:rsidR="00DB3662" w:rsidRPr="00996BDF" w:rsidRDefault="00DB3662" w:rsidP="00DB3662">
      <w:pPr>
        <w:pStyle w:val="Zaglavlje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ab/>
        <w:t>Konačna vrijednost svakog pojedinog objekta utvrdit će se na temelju stvarnih i ukupnih troškova koji sadrže, ovisno o uvjetima, rješavanje imovinskih odnosa, projektiranje, nadzor i izvođenje radova.</w:t>
      </w:r>
    </w:p>
    <w:p w14:paraId="3AB95401" w14:textId="77777777" w:rsidR="00DB3662" w:rsidRPr="00996BDF" w:rsidRDefault="00DB3662" w:rsidP="00DB3662">
      <w:pPr>
        <w:pStyle w:val="Zaglavlje"/>
        <w:rPr>
          <w:rFonts w:ascii="Arial" w:hAnsi="Arial" w:cs="Arial"/>
          <w:noProof/>
          <w:sz w:val="16"/>
          <w:szCs w:val="16"/>
        </w:rPr>
      </w:pPr>
    </w:p>
    <w:p w14:paraId="72D890CA" w14:textId="77777777" w:rsidR="00DB3662" w:rsidRPr="00996BDF" w:rsidRDefault="00DB3662" w:rsidP="00DB3662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>V</w:t>
      </w:r>
      <w:r>
        <w:rPr>
          <w:rFonts w:ascii="Arial" w:hAnsi="Arial" w:cs="Arial"/>
          <w:noProof/>
          <w:sz w:val="16"/>
          <w:szCs w:val="16"/>
        </w:rPr>
        <w:t>I</w:t>
      </w:r>
      <w:r w:rsidRPr="00996BDF">
        <w:rPr>
          <w:rFonts w:ascii="Arial" w:hAnsi="Arial" w:cs="Arial"/>
          <w:noProof/>
          <w:sz w:val="16"/>
          <w:szCs w:val="16"/>
        </w:rPr>
        <w:t>.</w:t>
      </w:r>
    </w:p>
    <w:p w14:paraId="79377AD5" w14:textId="77777777" w:rsidR="00DB3662" w:rsidRPr="00996BDF" w:rsidRDefault="00DB3662" w:rsidP="00DB3662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</w:p>
    <w:p w14:paraId="60703B7B" w14:textId="77777777" w:rsidR="00DB3662" w:rsidRPr="00996BDF" w:rsidRDefault="00DB3662" w:rsidP="00DB3662">
      <w:pPr>
        <w:pStyle w:val="Zaglavlje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ab/>
        <w:t>Ustupanje radova po ovom Programu obavljat će se sukcesivno, u skladu sa Zakonom o javnom nabavi i Zakonom o komunalnom gospodarstvu.</w:t>
      </w:r>
    </w:p>
    <w:p w14:paraId="4CA6D27F" w14:textId="77777777" w:rsidR="00DB3662" w:rsidRPr="00996BDF" w:rsidRDefault="00C3480D" w:rsidP="00DB3662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VI</w:t>
      </w:r>
      <w:r w:rsidR="00DB3662">
        <w:rPr>
          <w:rFonts w:ascii="Arial" w:hAnsi="Arial" w:cs="Arial"/>
          <w:noProof/>
          <w:sz w:val="16"/>
          <w:szCs w:val="16"/>
        </w:rPr>
        <w:t>I</w:t>
      </w:r>
      <w:r w:rsidR="00DB3662" w:rsidRPr="00996BDF">
        <w:rPr>
          <w:rFonts w:ascii="Arial" w:hAnsi="Arial" w:cs="Arial"/>
          <w:noProof/>
          <w:sz w:val="16"/>
          <w:szCs w:val="16"/>
        </w:rPr>
        <w:t>.</w:t>
      </w:r>
    </w:p>
    <w:p w14:paraId="36E632CC" w14:textId="77777777" w:rsidR="00DB3662" w:rsidRPr="00996BDF" w:rsidRDefault="00DB3662" w:rsidP="00DB3662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</w:p>
    <w:p w14:paraId="38377BB9" w14:textId="77777777" w:rsidR="00DB3662" w:rsidRDefault="00DB3662" w:rsidP="00DB3662">
      <w:pPr>
        <w:pStyle w:val="Zaglavlje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ab/>
        <w:t>Ukoliko se tijekom realizacije Programa opravdano pojavi potreba za gradnjom objekata  koji nisu predviđeni Programom, o njihovoj realizaciji posebnu odluku donosit će Općinsko vijeće Općine Tučepi na prijedlog stručnih službi Općine Tučepi.</w:t>
      </w:r>
    </w:p>
    <w:p w14:paraId="43924A37" w14:textId="77777777" w:rsidR="00DB3662" w:rsidRPr="00996BDF" w:rsidRDefault="00DB3662" w:rsidP="00DB3662">
      <w:pPr>
        <w:pStyle w:val="Zaglavlje"/>
        <w:rPr>
          <w:rFonts w:ascii="Arial" w:hAnsi="Arial" w:cs="Arial"/>
          <w:noProof/>
          <w:sz w:val="16"/>
          <w:szCs w:val="16"/>
        </w:rPr>
      </w:pPr>
    </w:p>
    <w:p w14:paraId="5E35E9EF" w14:textId="77777777" w:rsidR="00DB3662" w:rsidRPr="00996BDF" w:rsidRDefault="00C3480D" w:rsidP="00DB3662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VIII</w:t>
      </w:r>
      <w:r w:rsidR="00DB3662" w:rsidRPr="00996BDF">
        <w:rPr>
          <w:rFonts w:ascii="Arial" w:hAnsi="Arial" w:cs="Arial"/>
          <w:noProof/>
          <w:sz w:val="16"/>
          <w:szCs w:val="16"/>
        </w:rPr>
        <w:t>.</w:t>
      </w:r>
    </w:p>
    <w:p w14:paraId="555C5A61" w14:textId="77777777" w:rsidR="00DB3662" w:rsidRPr="00996BDF" w:rsidRDefault="00DB3662" w:rsidP="00DB3662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</w:p>
    <w:p w14:paraId="53040BEF" w14:textId="77777777" w:rsidR="00DB3662" w:rsidRPr="00996BDF" w:rsidRDefault="00DB3662" w:rsidP="00DB3662">
      <w:pPr>
        <w:pStyle w:val="Zaglavlje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ab/>
        <w:t xml:space="preserve">Načelnik Općine Tučepi dužan je do </w:t>
      </w:r>
      <w:r>
        <w:rPr>
          <w:rFonts w:ascii="Arial" w:hAnsi="Arial" w:cs="Arial"/>
          <w:noProof/>
          <w:sz w:val="16"/>
          <w:szCs w:val="16"/>
        </w:rPr>
        <w:t xml:space="preserve">01.lipnja </w:t>
      </w:r>
      <w:r w:rsidRPr="00996BDF">
        <w:rPr>
          <w:rFonts w:ascii="Arial" w:hAnsi="Arial" w:cs="Arial"/>
          <w:noProof/>
          <w:sz w:val="16"/>
          <w:szCs w:val="16"/>
        </w:rPr>
        <w:t>20</w:t>
      </w:r>
      <w:r>
        <w:rPr>
          <w:rFonts w:ascii="Arial" w:hAnsi="Arial" w:cs="Arial"/>
          <w:noProof/>
          <w:sz w:val="16"/>
          <w:szCs w:val="16"/>
        </w:rPr>
        <w:t>2</w:t>
      </w:r>
      <w:r w:rsidR="00226E90">
        <w:rPr>
          <w:rFonts w:ascii="Arial" w:hAnsi="Arial" w:cs="Arial"/>
          <w:noProof/>
          <w:sz w:val="16"/>
          <w:szCs w:val="16"/>
        </w:rPr>
        <w:t>4</w:t>
      </w:r>
      <w:r w:rsidRPr="00996BDF">
        <w:rPr>
          <w:rFonts w:ascii="Arial" w:hAnsi="Arial" w:cs="Arial"/>
          <w:noProof/>
          <w:sz w:val="16"/>
          <w:szCs w:val="16"/>
        </w:rPr>
        <w:t>. godine podnijeti Općinskom vijeću Općine Tučepi izvješće o izvršenju ovog Programa za 20</w:t>
      </w:r>
      <w:r>
        <w:rPr>
          <w:rFonts w:ascii="Arial" w:hAnsi="Arial" w:cs="Arial"/>
          <w:noProof/>
          <w:sz w:val="16"/>
          <w:szCs w:val="16"/>
        </w:rPr>
        <w:t>2</w:t>
      </w:r>
      <w:r w:rsidR="00226E90">
        <w:rPr>
          <w:rFonts w:ascii="Arial" w:hAnsi="Arial" w:cs="Arial"/>
          <w:noProof/>
          <w:sz w:val="16"/>
          <w:szCs w:val="16"/>
        </w:rPr>
        <w:t>3</w:t>
      </w:r>
      <w:r w:rsidRPr="00996BDF">
        <w:rPr>
          <w:rFonts w:ascii="Arial" w:hAnsi="Arial" w:cs="Arial"/>
          <w:noProof/>
          <w:sz w:val="16"/>
          <w:szCs w:val="16"/>
        </w:rPr>
        <w:t>. godinu.</w:t>
      </w:r>
    </w:p>
    <w:p w14:paraId="5D4AC1B7" w14:textId="77777777" w:rsidR="00DB3662" w:rsidRPr="00996BDF" w:rsidRDefault="00C3480D" w:rsidP="00DB3662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I</w:t>
      </w:r>
      <w:r w:rsidR="00DB3662" w:rsidRPr="00996BDF">
        <w:rPr>
          <w:rFonts w:ascii="Arial" w:hAnsi="Arial" w:cs="Arial"/>
          <w:noProof/>
          <w:sz w:val="16"/>
          <w:szCs w:val="16"/>
        </w:rPr>
        <w:t>X.</w:t>
      </w:r>
    </w:p>
    <w:p w14:paraId="17F666EB" w14:textId="77777777" w:rsidR="00DB3662" w:rsidRPr="00996BDF" w:rsidRDefault="00DB3662" w:rsidP="00DB3662">
      <w:pPr>
        <w:pStyle w:val="Zaglavlje"/>
        <w:rPr>
          <w:rFonts w:ascii="Arial" w:hAnsi="Arial" w:cs="Arial"/>
          <w:b/>
          <w:noProof/>
          <w:sz w:val="16"/>
          <w:szCs w:val="16"/>
        </w:rPr>
      </w:pPr>
    </w:p>
    <w:p w14:paraId="62D70C40" w14:textId="77777777" w:rsidR="007C4EBD" w:rsidRPr="00D8611E" w:rsidRDefault="007C4EBD" w:rsidP="007C4EBD">
      <w:pPr>
        <w:pStyle w:val="Zaglavlje"/>
        <w:rPr>
          <w:rFonts w:ascii="Arial" w:hAnsi="Arial" w:cs="Arial"/>
          <w:noProof/>
          <w:sz w:val="16"/>
          <w:szCs w:val="16"/>
        </w:rPr>
      </w:pPr>
      <w:r w:rsidRPr="00D8611E">
        <w:rPr>
          <w:rFonts w:ascii="Arial" w:hAnsi="Arial" w:cs="Arial"/>
          <w:noProof/>
          <w:sz w:val="16"/>
          <w:szCs w:val="16"/>
        </w:rPr>
        <w:lastRenderedPageBreak/>
        <w:t xml:space="preserve">Ova I. izmjena i dopuna Programa </w:t>
      </w:r>
      <w:r w:rsidRPr="00D8611E">
        <w:rPr>
          <w:rFonts w:ascii="Arial" w:hAnsi="Arial" w:cs="Arial"/>
          <w:sz w:val="16"/>
          <w:szCs w:val="16"/>
        </w:rPr>
        <w:t>gradnje objekata i uređaja komunalne</w:t>
      </w:r>
      <w:r w:rsidRPr="00D8611E">
        <w:rPr>
          <w:rFonts w:ascii="Arial" w:hAnsi="Arial" w:cs="Arial"/>
          <w:noProof/>
          <w:sz w:val="16"/>
          <w:szCs w:val="16"/>
        </w:rPr>
        <w:t xml:space="preserve"> </w:t>
      </w:r>
      <w:r w:rsidRPr="00D8611E">
        <w:rPr>
          <w:rFonts w:ascii="Arial" w:hAnsi="Arial" w:cs="Arial"/>
          <w:sz w:val="16"/>
          <w:szCs w:val="16"/>
        </w:rPr>
        <w:t>infrastrukture za  202</w:t>
      </w:r>
      <w:r w:rsidR="00226E90">
        <w:rPr>
          <w:rFonts w:ascii="Arial" w:hAnsi="Arial" w:cs="Arial"/>
          <w:sz w:val="16"/>
          <w:szCs w:val="16"/>
        </w:rPr>
        <w:t>3</w:t>
      </w:r>
      <w:r w:rsidRPr="00D8611E">
        <w:rPr>
          <w:rFonts w:ascii="Arial" w:hAnsi="Arial" w:cs="Arial"/>
          <w:sz w:val="16"/>
          <w:szCs w:val="16"/>
        </w:rPr>
        <w:t>. godinu</w:t>
      </w:r>
      <w:r w:rsidRPr="00D8611E">
        <w:rPr>
          <w:rFonts w:ascii="Arial" w:hAnsi="Arial" w:cs="Arial"/>
          <w:noProof/>
          <w:sz w:val="16"/>
          <w:szCs w:val="16"/>
        </w:rPr>
        <w:t xml:space="preserve"> stupa na snagu </w:t>
      </w:r>
      <w:r w:rsidR="002F2E03">
        <w:rPr>
          <w:rFonts w:ascii="Arial" w:hAnsi="Arial" w:cs="Arial"/>
          <w:noProof/>
          <w:sz w:val="16"/>
          <w:szCs w:val="16"/>
        </w:rPr>
        <w:t>osmog</w:t>
      </w:r>
      <w:r w:rsidRPr="00D8611E">
        <w:rPr>
          <w:rFonts w:ascii="Arial" w:hAnsi="Arial" w:cs="Arial"/>
          <w:noProof/>
          <w:sz w:val="16"/>
          <w:szCs w:val="16"/>
        </w:rPr>
        <w:t xml:space="preserve">  dana od dana objave u  «Glasniku Općine Tučepi».  </w:t>
      </w:r>
    </w:p>
    <w:p w14:paraId="6EFDED02" w14:textId="77777777" w:rsidR="00DB3662" w:rsidRPr="00996BDF" w:rsidRDefault="00DB3662" w:rsidP="00DB3662">
      <w:pPr>
        <w:pStyle w:val="Zaglavlje"/>
        <w:rPr>
          <w:rFonts w:ascii="Arial" w:hAnsi="Arial" w:cs="Arial"/>
          <w:noProof/>
          <w:sz w:val="16"/>
          <w:szCs w:val="16"/>
        </w:rPr>
      </w:pPr>
    </w:p>
    <w:p w14:paraId="1E7A45F0" w14:textId="77777777" w:rsidR="00DB3662" w:rsidRPr="00996BDF" w:rsidRDefault="00DB3662" w:rsidP="00DB3662">
      <w:pPr>
        <w:rPr>
          <w:rFonts w:ascii="Arial" w:hAnsi="Arial" w:cs="Arial"/>
          <w:sz w:val="16"/>
          <w:szCs w:val="16"/>
        </w:rPr>
      </w:pPr>
    </w:p>
    <w:p w14:paraId="53D9C45B" w14:textId="00FC3CE6" w:rsidR="00DB3662" w:rsidRPr="00996BDF" w:rsidRDefault="00DB3662" w:rsidP="00DB3662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K</w:t>
      </w:r>
      <w:r w:rsidR="00341BAE">
        <w:rPr>
          <w:rFonts w:ascii="Arial" w:hAnsi="Arial" w:cs="Arial"/>
          <w:sz w:val="16"/>
          <w:szCs w:val="16"/>
        </w:rPr>
        <w:t>LASA</w:t>
      </w:r>
      <w:r w:rsidRPr="00996BDF">
        <w:rPr>
          <w:rFonts w:ascii="Arial" w:hAnsi="Arial" w:cs="Arial"/>
          <w:sz w:val="16"/>
          <w:szCs w:val="16"/>
        </w:rPr>
        <w:t xml:space="preserve">: </w:t>
      </w:r>
      <w:r w:rsidR="00EE1006">
        <w:rPr>
          <w:rFonts w:ascii="Arial" w:hAnsi="Arial" w:cs="Arial"/>
          <w:sz w:val="16"/>
          <w:szCs w:val="16"/>
        </w:rPr>
        <w:t>400-01/23-01/03</w:t>
      </w:r>
    </w:p>
    <w:p w14:paraId="644EAB6D" w14:textId="5F7E5223" w:rsidR="00DB3662" w:rsidRPr="00996BDF" w:rsidRDefault="00DB3662" w:rsidP="00DB3662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U</w:t>
      </w:r>
      <w:r w:rsidR="00341BAE">
        <w:rPr>
          <w:rFonts w:ascii="Arial" w:hAnsi="Arial" w:cs="Arial"/>
          <w:sz w:val="16"/>
          <w:szCs w:val="16"/>
        </w:rPr>
        <w:t>RBROJ</w:t>
      </w:r>
      <w:r>
        <w:rPr>
          <w:rFonts w:ascii="Arial" w:hAnsi="Arial" w:cs="Arial"/>
          <w:sz w:val="16"/>
          <w:szCs w:val="16"/>
        </w:rPr>
        <w:t>:</w:t>
      </w:r>
      <w:r w:rsidRPr="00996BDF">
        <w:rPr>
          <w:rFonts w:ascii="Arial" w:hAnsi="Arial" w:cs="Arial"/>
          <w:sz w:val="16"/>
          <w:szCs w:val="16"/>
        </w:rPr>
        <w:t xml:space="preserve"> </w:t>
      </w:r>
      <w:r w:rsidR="00EE1006">
        <w:rPr>
          <w:rFonts w:ascii="Arial" w:hAnsi="Arial" w:cs="Arial"/>
          <w:sz w:val="16"/>
          <w:szCs w:val="16"/>
        </w:rPr>
        <w:t>2181-52-01-23/02</w:t>
      </w:r>
    </w:p>
    <w:p w14:paraId="391362AB" w14:textId="77777777" w:rsidR="00DB3662" w:rsidRPr="00996BDF" w:rsidRDefault="00DB3662" w:rsidP="00DB3662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37BD0D71" w14:textId="6BDC3B88" w:rsidR="00DB3662" w:rsidRPr="00996BDF" w:rsidRDefault="00DB3662" w:rsidP="00DB3662">
      <w:pPr>
        <w:tabs>
          <w:tab w:val="left" w:pos="709"/>
        </w:tabs>
        <w:rPr>
          <w:rFonts w:ascii="Arial" w:hAnsi="Arial" w:cs="Arial"/>
          <w:i/>
          <w:sz w:val="16"/>
          <w:szCs w:val="16"/>
        </w:rPr>
      </w:pPr>
      <w:r w:rsidRPr="00996BDF">
        <w:rPr>
          <w:rFonts w:ascii="Arial" w:hAnsi="Arial" w:cs="Arial"/>
          <w:i/>
          <w:sz w:val="16"/>
          <w:szCs w:val="16"/>
        </w:rPr>
        <w:t xml:space="preserve">U Tučepima, </w:t>
      </w:r>
      <w:r w:rsidR="004D45D4">
        <w:rPr>
          <w:rFonts w:ascii="Arial" w:hAnsi="Arial" w:cs="Arial"/>
          <w:i/>
          <w:sz w:val="16"/>
          <w:szCs w:val="16"/>
        </w:rPr>
        <w:t>0</w:t>
      </w:r>
      <w:r w:rsidR="00B622DE">
        <w:rPr>
          <w:rFonts w:ascii="Arial" w:hAnsi="Arial" w:cs="Arial"/>
          <w:i/>
          <w:sz w:val="16"/>
          <w:szCs w:val="16"/>
        </w:rPr>
        <w:t>5</w:t>
      </w:r>
      <w:r w:rsidRPr="00996BDF">
        <w:rPr>
          <w:rFonts w:ascii="Arial" w:hAnsi="Arial" w:cs="Arial"/>
          <w:i/>
          <w:sz w:val="16"/>
          <w:szCs w:val="16"/>
        </w:rPr>
        <w:t>.</w:t>
      </w:r>
      <w:r w:rsidR="00C73A13">
        <w:rPr>
          <w:rFonts w:ascii="Arial" w:hAnsi="Arial" w:cs="Arial"/>
          <w:i/>
          <w:sz w:val="16"/>
          <w:szCs w:val="16"/>
        </w:rPr>
        <w:t>1</w:t>
      </w:r>
      <w:r w:rsidR="00B622DE">
        <w:rPr>
          <w:rFonts w:ascii="Arial" w:hAnsi="Arial" w:cs="Arial"/>
          <w:i/>
          <w:sz w:val="16"/>
          <w:szCs w:val="16"/>
        </w:rPr>
        <w:t>2</w:t>
      </w:r>
      <w:r w:rsidR="00226E90">
        <w:rPr>
          <w:rFonts w:ascii="Arial" w:hAnsi="Arial" w:cs="Arial"/>
          <w:i/>
          <w:sz w:val="16"/>
          <w:szCs w:val="16"/>
        </w:rPr>
        <w:t>.</w:t>
      </w:r>
      <w:r w:rsidRPr="00996BDF">
        <w:rPr>
          <w:rFonts w:ascii="Arial" w:hAnsi="Arial" w:cs="Arial"/>
          <w:i/>
          <w:sz w:val="16"/>
          <w:szCs w:val="16"/>
        </w:rPr>
        <w:t>20</w:t>
      </w:r>
      <w:r>
        <w:rPr>
          <w:rFonts w:ascii="Arial" w:hAnsi="Arial" w:cs="Arial"/>
          <w:i/>
          <w:sz w:val="16"/>
          <w:szCs w:val="16"/>
        </w:rPr>
        <w:t>2</w:t>
      </w:r>
      <w:r w:rsidR="00226E90">
        <w:rPr>
          <w:rFonts w:ascii="Arial" w:hAnsi="Arial" w:cs="Arial"/>
          <w:i/>
          <w:sz w:val="16"/>
          <w:szCs w:val="16"/>
        </w:rPr>
        <w:t>3</w:t>
      </w:r>
      <w:r w:rsidRPr="00996BDF">
        <w:rPr>
          <w:rFonts w:ascii="Arial" w:hAnsi="Arial" w:cs="Arial"/>
          <w:i/>
          <w:sz w:val="16"/>
          <w:szCs w:val="16"/>
        </w:rPr>
        <w:t>.</w:t>
      </w:r>
    </w:p>
    <w:p w14:paraId="6AB9814A" w14:textId="77777777" w:rsidR="00DB3662" w:rsidRPr="00996BDF" w:rsidRDefault="00DB3662" w:rsidP="00DB3662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69A1DA88" w14:textId="77777777" w:rsidR="00DB3662" w:rsidRPr="00996BDF" w:rsidRDefault="00DB3662" w:rsidP="00DB3662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01498DC5" w14:textId="32B379F6" w:rsidR="00DB3662" w:rsidRPr="00996BDF" w:rsidRDefault="00DB3662" w:rsidP="00DB3662">
      <w:pPr>
        <w:tabs>
          <w:tab w:val="left" w:pos="709"/>
        </w:tabs>
        <w:jc w:val="right"/>
        <w:rPr>
          <w:rFonts w:ascii="Arial" w:hAnsi="Arial" w:cs="Arial"/>
          <w:b/>
          <w:sz w:val="16"/>
          <w:szCs w:val="16"/>
        </w:rPr>
      </w:pPr>
    </w:p>
    <w:p w14:paraId="7DD0636D" w14:textId="79F0CCFA" w:rsidR="00DB3662" w:rsidRPr="00996BDF" w:rsidRDefault="00D412BC" w:rsidP="00D412BC">
      <w:pPr>
        <w:tabs>
          <w:tab w:val="left" w:pos="709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</w:t>
      </w:r>
      <w:r w:rsidR="00DB3662" w:rsidRPr="00996BDF">
        <w:rPr>
          <w:rFonts w:ascii="Arial" w:hAnsi="Arial" w:cs="Arial"/>
          <w:sz w:val="16"/>
          <w:szCs w:val="16"/>
        </w:rPr>
        <w:t>Predsjedni</w:t>
      </w:r>
      <w:r w:rsidR="00DB3662">
        <w:rPr>
          <w:rFonts w:ascii="Arial" w:hAnsi="Arial" w:cs="Arial"/>
          <w:sz w:val="16"/>
          <w:szCs w:val="16"/>
        </w:rPr>
        <w:t xml:space="preserve">ca </w:t>
      </w:r>
      <w:r w:rsidR="00DB3662" w:rsidRPr="00996BDF">
        <w:rPr>
          <w:rFonts w:ascii="Arial" w:hAnsi="Arial" w:cs="Arial"/>
          <w:sz w:val="16"/>
          <w:szCs w:val="16"/>
        </w:rPr>
        <w:t>Općinskog vijeća</w:t>
      </w:r>
    </w:p>
    <w:p w14:paraId="3E835AE3" w14:textId="536F5F72" w:rsidR="00DB3662" w:rsidRDefault="00D412BC" w:rsidP="00D412BC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</w:t>
      </w:r>
      <w:r w:rsidR="00DB3662">
        <w:rPr>
          <w:rFonts w:ascii="Arial" w:hAnsi="Arial" w:cs="Arial"/>
          <w:i/>
          <w:sz w:val="16"/>
          <w:szCs w:val="16"/>
        </w:rPr>
        <w:t>Ivana Visković</w:t>
      </w:r>
    </w:p>
    <w:p w14:paraId="50429972" w14:textId="77777777" w:rsidR="008F2424" w:rsidRDefault="008F2424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2605823B" w14:textId="77777777" w:rsidR="008F2424" w:rsidRDefault="008F2424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3C61E6C7" w14:textId="77777777" w:rsidR="008F2424" w:rsidRDefault="008F2424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12DF35DD" w14:textId="77777777" w:rsidR="008F2424" w:rsidRDefault="008F2424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18222366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70B4B7CC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5FFC12B4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64667E7F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4B0FB8AF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352CF6A7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18FF3FC9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133EB0B4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670DA315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11365797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6CCAF21A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40B6BCC4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3D7485A4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3A37C7A2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08F270A4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57D7EE70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11E314A2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4F9B4B70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13A9F78F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7A8AE3B1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3D4DE6BA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709936EC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40DCF545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77BA2384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3AF17BC9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5D26992C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2CCF0DF1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1E56B20A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7EF8FB27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30C7F8FC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02A7B218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7667EE53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0C2EDB6C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7CA46C9D" w14:textId="77777777" w:rsidR="005D541F" w:rsidRDefault="005D541F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4AE7AD95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34FB125C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1EFC161C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47E8FCF9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503DBD44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6B92A740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74274260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212A4E18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6F02B3E0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55BB8B50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16DC6E7B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2187262C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58D03662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46C3239F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473A5251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2374D92D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54BC4E77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571B1122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446D2064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29806A68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3E7ED599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22D522CE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65A4F29B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03FBFFE0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7593E680" w14:textId="77777777" w:rsidR="002D28D1" w:rsidRDefault="002D28D1" w:rsidP="00DB3662">
      <w:pPr>
        <w:jc w:val="right"/>
        <w:rPr>
          <w:rFonts w:ascii="Arial" w:hAnsi="Arial" w:cs="Arial"/>
          <w:i/>
          <w:sz w:val="16"/>
          <w:szCs w:val="16"/>
        </w:rPr>
      </w:pPr>
    </w:p>
    <w:p w14:paraId="45FEAA32" w14:textId="77777777" w:rsidR="00ED7A19" w:rsidRDefault="00ED7A19" w:rsidP="00885E57">
      <w:pPr>
        <w:pStyle w:val="Naslov"/>
        <w:jc w:val="both"/>
        <w:rPr>
          <w:rFonts w:ascii="Times New Roman" w:hAnsi="Times New Roman"/>
          <w:sz w:val="18"/>
          <w:szCs w:val="18"/>
        </w:rPr>
      </w:pPr>
    </w:p>
    <w:p w14:paraId="55D41701" w14:textId="12D986F9" w:rsidR="00885E57" w:rsidRPr="0007406C" w:rsidRDefault="001971D7" w:rsidP="00885E57">
      <w:pPr>
        <w:rPr>
          <w:rFonts w:ascii="Arial" w:hAnsi="Arial" w:cs="Arial"/>
          <w:sz w:val="16"/>
          <w:szCs w:val="16"/>
        </w:rPr>
      </w:pPr>
      <w:bookmarkStart w:id="2" w:name="_Hlk25840930"/>
      <w:r w:rsidRPr="0007406C">
        <w:rPr>
          <w:rFonts w:ascii="Arial" w:hAnsi="Arial" w:cs="Arial"/>
          <w:sz w:val="16"/>
          <w:szCs w:val="16"/>
        </w:rPr>
        <w:t xml:space="preserve">Na temelju  članka 72. Zakona o komunalnom gospodarstvu ( „Narodne novine“, broj 68/18,110/18 i 32/20 ) i članka 34. Statuta Općine Tučepi („Glasnik Općine Tučepi“, broj 2/21) Općinsko vijeće Općine Tučepi na sjednici održanoj  </w:t>
      </w:r>
      <w:r w:rsidR="00123AD0" w:rsidRPr="0007406C">
        <w:rPr>
          <w:rFonts w:ascii="Arial" w:hAnsi="Arial" w:cs="Arial"/>
          <w:sz w:val="16"/>
          <w:szCs w:val="16"/>
        </w:rPr>
        <w:t>0</w:t>
      </w:r>
      <w:r w:rsidR="00B622DE">
        <w:rPr>
          <w:rFonts w:ascii="Arial" w:hAnsi="Arial" w:cs="Arial"/>
          <w:sz w:val="16"/>
          <w:szCs w:val="16"/>
        </w:rPr>
        <w:t>5</w:t>
      </w:r>
      <w:r w:rsidRPr="0007406C">
        <w:rPr>
          <w:rFonts w:ascii="Arial" w:hAnsi="Arial" w:cs="Arial"/>
          <w:sz w:val="16"/>
          <w:szCs w:val="16"/>
        </w:rPr>
        <w:t>.</w:t>
      </w:r>
      <w:r w:rsidR="00C73A13">
        <w:rPr>
          <w:rFonts w:ascii="Arial" w:hAnsi="Arial" w:cs="Arial"/>
          <w:sz w:val="16"/>
          <w:szCs w:val="16"/>
        </w:rPr>
        <w:t>1</w:t>
      </w:r>
      <w:r w:rsidR="00B622DE">
        <w:rPr>
          <w:rFonts w:ascii="Arial" w:hAnsi="Arial" w:cs="Arial"/>
          <w:sz w:val="16"/>
          <w:szCs w:val="16"/>
        </w:rPr>
        <w:t>2</w:t>
      </w:r>
      <w:r w:rsidR="002F2E03">
        <w:rPr>
          <w:rFonts w:ascii="Arial" w:hAnsi="Arial" w:cs="Arial"/>
          <w:sz w:val="16"/>
          <w:szCs w:val="16"/>
        </w:rPr>
        <w:t>.</w:t>
      </w:r>
      <w:r w:rsidRPr="0007406C">
        <w:rPr>
          <w:rFonts w:ascii="Arial" w:hAnsi="Arial" w:cs="Arial"/>
          <w:sz w:val="16"/>
          <w:szCs w:val="16"/>
        </w:rPr>
        <w:t>202</w:t>
      </w:r>
      <w:r w:rsidR="002F2E03">
        <w:rPr>
          <w:rFonts w:ascii="Arial" w:hAnsi="Arial" w:cs="Arial"/>
          <w:sz w:val="16"/>
          <w:szCs w:val="16"/>
        </w:rPr>
        <w:t>3</w:t>
      </w:r>
      <w:r w:rsidRPr="0007406C">
        <w:rPr>
          <w:rFonts w:ascii="Arial" w:hAnsi="Arial" w:cs="Arial"/>
          <w:sz w:val="16"/>
          <w:szCs w:val="16"/>
        </w:rPr>
        <w:t>.godine, donijelo je</w:t>
      </w:r>
      <w:bookmarkEnd w:id="2"/>
    </w:p>
    <w:p w14:paraId="44836F35" w14:textId="77777777" w:rsidR="00885E57" w:rsidRPr="0007406C" w:rsidRDefault="00885E57" w:rsidP="00885E57">
      <w:pPr>
        <w:rPr>
          <w:rFonts w:ascii="Arial" w:hAnsi="Arial" w:cs="Arial"/>
          <w:sz w:val="16"/>
          <w:szCs w:val="16"/>
        </w:rPr>
      </w:pPr>
    </w:p>
    <w:p w14:paraId="014E2909" w14:textId="77777777" w:rsidR="00885E57" w:rsidRPr="0007406C" w:rsidRDefault="00885E57" w:rsidP="00885E57">
      <w:pPr>
        <w:rPr>
          <w:rFonts w:ascii="Arial" w:hAnsi="Arial" w:cs="Arial"/>
          <w:sz w:val="16"/>
          <w:szCs w:val="16"/>
        </w:rPr>
      </w:pPr>
    </w:p>
    <w:p w14:paraId="2E88FD83" w14:textId="77777777" w:rsidR="00885E57" w:rsidRPr="0007406C" w:rsidRDefault="00885E57" w:rsidP="00885E57">
      <w:pPr>
        <w:rPr>
          <w:rFonts w:ascii="Arial" w:hAnsi="Arial" w:cs="Arial"/>
          <w:b/>
          <w:sz w:val="16"/>
          <w:szCs w:val="16"/>
        </w:rPr>
      </w:pPr>
      <w:r w:rsidRPr="0007406C">
        <w:rPr>
          <w:rFonts w:ascii="Arial" w:hAnsi="Arial" w:cs="Arial"/>
          <w:b/>
          <w:sz w:val="16"/>
          <w:szCs w:val="16"/>
        </w:rPr>
        <w:t xml:space="preserve">                                                               I. IZMJENE I DOPUNE PROGRAMA </w:t>
      </w:r>
    </w:p>
    <w:p w14:paraId="587249C1" w14:textId="77777777" w:rsidR="00885E57" w:rsidRPr="0007406C" w:rsidRDefault="00885E57" w:rsidP="00885E57">
      <w:pPr>
        <w:rPr>
          <w:rFonts w:ascii="Arial" w:hAnsi="Arial" w:cs="Arial"/>
          <w:b/>
          <w:sz w:val="16"/>
          <w:szCs w:val="16"/>
        </w:rPr>
      </w:pPr>
      <w:r w:rsidRPr="0007406C">
        <w:rPr>
          <w:rFonts w:ascii="Arial" w:hAnsi="Arial" w:cs="Arial"/>
          <w:b/>
          <w:sz w:val="16"/>
          <w:szCs w:val="16"/>
        </w:rPr>
        <w:t xml:space="preserve">                                                               održavanja komunalne infrastrukture </w:t>
      </w:r>
    </w:p>
    <w:p w14:paraId="33845B2D" w14:textId="77777777" w:rsidR="00885E57" w:rsidRPr="0007406C" w:rsidRDefault="00885E57" w:rsidP="00885E57">
      <w:pPr>
        <w:rPr>
          <w:rFonts w:ascii="Arial" w:hAnsi="Arial" w:cs="Arial"/>
          <w:b/>
          <w:sz w:val="16"/>
          <w:szCs w:val="16"/>
        </w:rPr>
      </w:pPr>
      <w:r w:rsidRPr="0007406C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u 202</w:t>
      </w:r>
      <w:r w:rsidR="002F2E03">
        <w:rPr>
          <w:rFonts w:ascii="Arial" w:hAnsi="Arial" w:cs="Arial"/>
          <w:b/>
          <w:sz w:val="16"/>
          <w:szCs w:val="16"/>
        </w:rPr>
        <w:t>3</w:t>
      </w:r>
      <w:r w:rsidRPr="0007406C">
        <w:rPr>
          <w:rFonts w:ascii="Arial" w:hAnsi="Arial" w:cs="Arial"/>
          <w:b/>
          <w:sz w:val="16"/>
          <w:szCs w:val="16"/>
        </w:rPr>
        <w:t xml:space="preserve"> godini u Općini Tučepi</w:t>
      </w:r>
    </w:p>
    <w:p w14:paraId="77AA9846" w14:textId="77777777" w:rsidR="00885E57" w:rsidRPr="0007406C" w:rsidRDefault="00885E57" w:rsidP="00885E57">
      <w:pPr>
        <w:rPr>
          <w:rFonts w:ascii="Arial" w:hAnsi="Arial" w:cs="Arial"/>
          <w:b/>
          <w:sz w:val="16"/>
          <w:szCs w:val="16"/>
        </w:rPr>
      </w:pPr>
    </w:p>
    <w:p w14:paraId="66A0A7D8" w14:textId="77777777" w:rsidR="00885E57" w:rsidRPr="0007406C" w:rsidRDefault="00885E57" w:rsidP="00885E57">
      <w:pPr>
        <w:rPr>
          <w:rFonts w:ascii="Arial" w:hAnsi="Arial" w:cs="Arial"/>
          <w:b/>
          <w:sz w:val="16"/>
          <w:szCs w:val="16"/>
        </w:rPr>
      </w:pPr>
      <w:r w:rsidRPr="0007406C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Članak 1.</w:t>
      </w:r>
    </w:p>
    <w:p w14:paraId="3C53F165" w14:textId="77777777" w:rsidR="00885E57" w:rsidRPr="0007406C" w:rsidRDefault="00885E57" w:rsidP="00885E57">
      <w:pPr>
        <w:rPr>
          <w:rFonts w:ascii="Arial" w:hAnsi="Arial" w:cs="Arial"/>
          <w:b/>
          <w:sz w:val="16"/>
          <w:szCs w:val="16"/>
        </w:rPr>
      </w:pPr>
    </w:p>
    <w:p w14:paraId="7B60870E" w14:textId="77777777" w:rsidR="00885E57" w:rsidRPr="0007406C" w:rsidRDefault="00885E57" w:rsidP="00885E57">
      <w:pPr>
        <w:rPr>
          <w:rFonts w:ascii="Arial" w:hAnsi="Arial" w:cs="Arial"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>Ovim Programom određuje se održavanje komunalne infrastrukture u 202</w:t>
      </w:r>
      <w:r w:rsidR="002F2E03">
        <w:rPr>
          <w:rFonts w:ascii="Arial" w:hAnsi="Arial" w:cs="Arial"/>
          <w:sz w:val="16"/>
          <w:szCs w:val="16"/>
        </w:rPr>
        <w:t>3</w:t>
      </w:r>
      <w:r w:rsidRPr="0007406C">
        <w:rPr>
          <w:rFonts w:ascii="Arial" w:hAnsi="Arial" w:cs="Arial"/>
          <w:sz w:val="16"/>
          <w:szCs w:val="16"/>
        </w:rPr>
        <w:t xml:space="preserve">.godini na području Općine Tučepi: </w:t>
      </w:r>
    </w:p>
    <w:p w14:paraId="412A1C59" w14:textId="77777777" w:rsidR="00885E57" w:rsidRPr="0007406C" w:rsidRDefault="00885E57" w:rsidP="00885E57">
      <w:pPr>
        <w:rPr>
          <w:rFonts w:ascii="Arial" w:hAnsi="Arial" w:cs="Arial"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>Program obuhvaća:</w:t>
      </w:r>
    </w:p>
    <w:p w14:paraId="078E4A58" w14:textId="77777777" w:rsidR="00885E57" w:rsidRPr="0007406C" w:rsidRDefault="00885E57" w:rsidP="00885E57">
      <w:pPr>
        <w:rPr>
          <w:rFonts w:ascii="Arial" w:hAnsi="Arial" w:cs="Arial"/>
          <w:sz w:val="16"/>
          <w:szCs w:val="16"/>
        </w:rPr>
      </w:pPr>
    </w:p>
    <w:p w14:paraId="78C6B46F" w14:textId="77777777" w:rsidR="001971D7" w:rsidRPr="0007406C" w:rsidRDefault="001971D7" w:rsidP="001971D7">
      <w:pPr>
        <w:numPr>
          <w:ilvl w:val="0"/>
          <w:numId w:val="6"/>
        </w:numPr>
        <w:tabs>
          <w:tab w:val="clear" w:pos="720"/>
        </w:tabs>
        <w:ind w:left="2136"/>
        <w:jc w:val="left"/>
        <w:rPr>
          <w:rFonts w:ascii="Arial" w:hAnsi="Arial" w:cs="Arial"/>
          <w:b/>
          <w:sz w:val="16"/>
          <w:szCs w:val="16"/>
        </w:rPr>
      </w:pPr>
      <w:r w:rsidRPr="0007406C">
        <w:rPr>
          <w:rFonts w:ascii="Arial" w:hAnsi="Arial" w:cs="Arial"/>
          <w:b/>
          <w:sz w:val="16"/>
          <w:szCs w:val="16"/>
        </w:rPr>
        <w:t>Čišćenje i održavanje javno prometnih površina</w:t>
      </w:r>
    </w:p>
    <w:p w14:paraId="7A04F571" w14:textId="77777777" w:rsidR="001971D7" w:rsidRPr="0007406C" w:rsidRDefault="001971D7" w:rsidP="001971D7">
      <w:pPr>
        <w:numPr>
          <w:ilvl w:val="0"/>
          <w:numId w:val="6"/>
        </w:numPr>
        <w:tabs>
          <w:tab w:val="clear" w:pos="720"/>
        </w:tabs>
        <w:ind w:left="2136"/>
        <w:jc w:val="left"/>
        <w:rPr>
          <w:rFonts w:ascii="Arial" w:hAnsi="Arial" w:cs="Arial"/>
          <w:b/>
          <w:sz w:val="16"/>
          <w:szCs w:val="16"/>
        </w:rPr>
      </w:pPr>
      <w:r w:rsidRPr="0007406C">
        <w:rPr>
          <w:rFonts w:ascii="Arial" w:hAnsi="Arial" w:cs="Arial"/>
          <w:b/>
          <w:sz w:val="16"/>
          <w:szCs w:val="16"/>
        </w:rPr>
        <w:t>Čišćenje i održavanje zelenih površina</w:t>
      </w:r>
    </w:p>
    <w:p w14:paraId="2B48D847" w14:textId="77777777" w:rsidR="001971D7" w:rsidRPr="0007406C" w:rsidRDefault="001971D7" w:rsidP="001971D7">
      <w:pPr>
        <w:numPr>
          <w:ilvl w:val="0"/>
          <w:numId w:val="6"/>
        </w:numPr>
        <w:tabs>
          <w:tab w:val="clear" w:pos="720"/>
        </w:tabs>
        <w:ind w:left="2136"/>
        <w:jc w:val="left"/>
        <w:rPr>
          <w:rFonts w:ascii="Arial" w:hAnsi="Arial" w:cs="Arial"/>
          <w:b/>
          <w:sz w:val="16"/>
          <w:szCs w:val="16"/>
        </w:rPr>
      </w:pPr>
      <w:r w:rsidRPr="0007406C">
        <w:rPr>
          <w:rFonts w:ascii="Arial" w:hAnsi="Arial" w:cs="Arial"/>
          <w:b/>
          <w:sz w:val="16"/>
          <w:szCs w:val="16"/>
        </w:rPr>
        <w:t>Održavanje javne rasvjete</w:t>
      </w:r>
    </w:p>
    <w:p w14:paraId="249DE8BF" w14:textId="77777777" w:rsidR="001971D7" w:rsidRPr="0007406C" w:rsidRDefault="001971D7" w:rsidP="001971D7">
      <w:pPr>
        <w:numPr>
          <w:ilvl w:val="0"/>
          <w:numId w:val="6"/>
        </w:numPr>
        <w:tabs>
          <w:tab w:val="clear" w:pos="720"/>
        </w:tabs>
        <w:ind w:left="2136"/>
        <w:jc w:val="left"/>
        <w:rPr>
          <w:rFonts w:ascii="Arial" w:hAnsi="Arial" w:cs="Arial"/>
          <w:b/>
          <w:sz w:val="16"/>
          <w:szCs w:val="16"/>
        </w:rPr>
      </w:pPr>
      <w:r w:rsidRPr="0007406C">
        <w:rPr>
          <w:rFonts w:ascii="Arial" w:hAnsi="Arial" w:cs="Arial"/>
          <w:b/>
          <w:sz w:val="16"/>
          <w:szCs w:val="16"/>
        </w:rPr>
        <w:t>Ceste, nogostupi i putovi – održavanje</w:t>
      </w:r>
    </w:p>
    <w:p w14:paraId="58F6AFC4" w14:textId="77777777" w:rsidR="001971D7" w:rsidRPr="0007406C" w:rsidRDefault="001971D7" w:rsidP="001971D7">
      <w:pPr>
        <w:numPr>
          <w:ilvl w:val="0"/>
          <w:numId w:val="6"/>
        </w:numPr>
        <w:tabs>
          <w:tab w:val="clear" w:pos="720"/>
        </w:tabs>
        <w:ind w:left="2136"/>
        <w:jc w:val="left"/>
        <w:rPr>
          <w:rFonts w:ascii="Arial" w:hAnsi="Arial" w:cs="Arial"/>
          <w:b/>
          <w:sz w:val="16"/>
          <w:szCs w:val="16"/>
        </w:rPr>
      </w:pPr>
      <w:r w:rsidRPr="0007406C">
        <w:rPr>
          <w:rFonts w:ascii="Arial" w:hAnsi="Arial" w:cs="Arial"/>
          <w:b/>
          <w:sz w:val="16"/>
          <w:szCs w:val="16"/>
        </w:rPr>
        <w:t>Održavanje groblja</w:t>
      </w:r>
    </w:p>
    <w:p w14:paraId="0AC1DDE1" w14:textId="77777777" w:rsidR="001971D7" w:rsidRPr="0007406C" w:rsidRDefault="001971D7" w:rsidP="001971D7">
      <w:pPr>
        <w:numPr>
          <w:ilvl w:val="0"/>
          <w:numId w:val="6"/>
        </w:numPr>
        <w:tabs>
          <w:tab w:val="clear" w:pos="720"/>
        </w:tabs>
        <w:ind w:left="2136"/>
        <w:jc w:val="left"/>
        <w:rPr>
          <w:rFonts w:ascii="Arial" w:hAnsi="Arial" w:cs="Arial"/>
          <w:b/>
          <w:sz w:val="16"/>
          <w:szCs w:val="16"/>
        </w:rPr>
      </w:pPr>
      <w:r w:rsidRPr="0007406C">
        <w:rPr>
          <w:rFonts w:ascii="Arial" w:hAnsi="Arial" w:cs="Arial"/>
          <w:b/>
          <w:sz w:val="16"/>
          <w:szCs w:val="16"/>
        </w:rPr>
        <w:t>Održavanje građevina javne odvodnje oborinskih voda</w:t>
      </w:r>
    </w:p>
    <w:p w14:paraId="4A69B4E3" w14:textId="77777777" w:rsidR="001971D7" w:rsidRPr="0007406C" w:rsidRDefault="001971D7" w:rsidP="001971D7">
      <w:pPr>
        <w:numPr>
          <w:ilvl w:val="0"/>
          <w:numId w:val="6"/>
        </w:numPr>
        <w:tabs>
          <w:tab w:val="clear" w:pos="720"/>
        </w:tabs>
        <w:ind w:left="2136"/>
        <w:jc w:val="left"/>
        <w:rPr>
          <w:rFonts w:ascii="Arial" w:hAnsi="Arial" w:cs="Arial"/>
          <w:b/>
          <w:sz w:val="16"/>
          <w:szCs w:val="16"/>
        </w:rPr>
      </w:pPr>
      <w:r w:rsidRPr="0007406C">
        <w:rPr>
          <w:rFonts w:ascii="Arial" w:hAnsi="Arial" w:cs="Arial"/>
          <w:b/>
          <w:sz w:val="16"/>
          <w:szCs w:val="16"/>
        </w:rPr>
        <w:t>Zbrinjavanje životinja</w:t>
      </w:r>
    </w:p>
    <w:p w14:paraId="544D527D" w14:textId="77777777" w:rsidR="00885E57" w:rsidRPr="0007406C" w:rsidRDefault="00885E57" w:rsidP="00885E57">
      <w:pPr>
        <w:ind w:left="360"/>
        <w:rPr>
          <w:rFonts w:ascii="Arial" w:hAnsi="Arial" w:cs="Arial"/>
          <w:sz w:val="16"/>
          <w:szCs w:val="16"/>
        </w:rPr>
      </w:pPr>
    </w:p>
    <w:p w14:paraId="35626013" w14:textId="77777777" w:rsidR="00885E57" w:rsidRPr="0007406C" w:rsidRDefault="00885E57" w:rsidP="00885E57">
      <w:pPr>
        <w:rPr>
          <w:rFonts w:ascii="Arial" w:hAnsi="Arial" w:cs="Arial"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>Programom iz stavka 1.ovog članka utvrđuje se :</w:t>
      </w:r>
    </w:p>
    <w:p w14:paraId="1A0C8A80" w14:textId="77777777" w:rsidR="00885E57" w:rsidRPr="0007406C" w:rsidRDefault="00885E57" w:rsidP="00885E57">
      <w:pPr>
        <w:rPr>
          <w:rFonts w:ascii="Arial" w:hAnsi="Arial" w:cs="Arial"/>
          <w:sz w:val="16"/>
          <w:szCs w:val="16"/>
        </w:rPr>
      </w:pPr>
    </w:p>
    <w:p w14:paraId="6E2A22EB" w14:textId="77777777" w:rsidR="00885E57" w:rsidRPr="0007406C" w:rsidRDefault="00885E57" w:rsidP="00885E57">
      <w:pPr>
        <w:rPr>
          <w:rFonts w:ascii="Arial" w:hAnsi="Arial" w:cs="Arial"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>- opseg i opis poslova održavanja s procjenom pojedinih troškova, po djelatnostima</w:t>
      </w:r>
    </w:p>
    <w:p w14:paraId="618A8A14" w14:textId="77777777" w:rsidR="00885E57" w:rsidRPr="0007406C" w:rsidRDefault="00885E57" w:rsidP="00885E57">
      <w:pPr>
        <w:rPr>
          <w:rFonts w:ascii="Arial" w:hAnsi="Arial" w:cs="Arial"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>- iskaz financijskih sredstava potrebnih za ostvarivanje programa, s naznakom izvora financiranja.</w:t>
      </w:r>
    </w:p>
    <w:p w14:paraId="1AE01316" w14:textId="77777777" w:rsidR="00885E57" w:rsidRPr="0007406C" w:rsidRDefault="00885E57" w:rsidP="00885E57">
      <w:pPr>
        <w:rPr>
          <w:rFonts w:ascii="Arial" w:hAnsi="Arial" w:cs="Arial"/>
          <w:sz w:val="16"/>
          <w:szCs w:val="16"/>
        </w:rPr>
      </w:pPr>
    </w:p>
    <w:p w14:paraId="2148E319" w14:textId="77777777" w:rsidR="00885E57" w:rsidRPr="0007406C" w:rsidRDefault="00885E57" w:rsidP="00885E57">
      <w:pPr>
        <w:rPr>
          <w:rFonts w:ascii="Arial" w:hAnsi="Arial" w:cs="Arial"/>
          <w:sz w:val="16"/>
          <w:szCs w:val="16"/>
        </w:rPr>
      </w:pPr>
    </w:p>
    <w:p w14:paraId="043D0117" w14:textId="77777777" w:rsidR="00885E57" w:rsidRPr="0007406C" w:rsidRDefault="00885E57" w:rsidP="00885E57">
      <w:pPr>
        <w:rPr>
          <w:rFonts w:ascii="Arial" w:hAnsi="Arial" w:cs="Arial"/>
          <w:sz w:val="16"/>
          <w:szCs w:val="16"/>
        </w:rPr>
      </w:pPr>
    </w:p>
    <w:p w14:paraId="335F7C04" w14:textId="77777777" w:rsidR="00885E57" w:rsidRPr="0007406C" w:rsidRDefault="00885E57" w:rsidP="00885E57">
      <w:pPr>
        <w:rPr>
          <w:rFonts w:ascii="Arial" w:hAnsi="Arial" w:cs="Arial"/>
          <w:b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07406C">
        <w:rPr>
          <w:rFonts w:ascii="Arial" w:hAnsi="Arial" w:cs="Arial"/>
          <w:b/>
          <w:sz w:val="16"/>
          <w:szCs w:val="16"/>
        </w:rPr>
        <w:t>Članak 2.</w:t>
      </w:r>
    </w:p>
    <w:p w14:paraId="712562D1" w14:textId="77777777" w:rsidR="00885E57" w:rsidRPr="0007406C" w:rsidRDefault="00885E57" w:rsidP="00885E57">
      <w:pPr>
        <w:rPr>
          <w:rFonts w:ascii="Arial" w:hAnsi="Arial" w:cs="Arial"/>
          <w:b/>
          <w:sz w:val="16"/>
          <w:szCs w:val="16"/>
        </w:rPr>
      </w:pPr>
    </w:p>
    <w:p w14:paraId="424CE310" w14:textId="77777777" w:rsidR="00885E57" w:rsidRPr="0007406C" w:rsidRDefault="00885E57" w:rsidP="00885E57">
      <w:pPr>
        <w:rPr>
          <w:rFonts w:ascii="Arial" w:hAnsi="Arial" w:cs="Arial"/>
          <w:b/>
          <w:sz w:val="16"/>
          <w:szCs w:val="16"/>
        </w:rPr>
      </w:pPr>
    </w:p>
    <w:p w14:paraId="1AAFAF76" w14:textId="77777777" w:rsidR="00885E57" w:rsidRPr="0007406C" w:rsidRDefault="00885E57" w:rsidP="00885E57">
      <w:pPr>
        <w:rPr>
          <w:rFonts w:ascii="Arial" w:hAnsi="Arial" w:cs="Arial"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>U 202</w:t>
      </w:r>
      <w:r w:rsidR="00942EC9">
        <w:rPr>
          <w:rFonts w:ascii="Arial" w:hAnsi="Arial" w:cs="Arial"/>
          <w:sz w:val="16"/>
          <w:szCs w:val="16"/>
        </w:rPr>
        <w:t>3</w:t>
      </w:r>
      <w:r w:rsidRPr="0007406C">
        <w:rPr>
          <w:rFonts w:ascii="Arial" w:hAnsi="Arial" w:cs="Arial"/>
          <w:sz w:val="16"/>
          <w:szCs w:val="16"/>
        </w:rPr>
        <w:t>.godini održavanje komunalne infrastrukture iz članka 1. ove odluke u Općini Tučepi obuhvaća:</w:t>
      </w:r>
    </w:p>
    <w:p w14:paraId="60EB02C1" w14:textId="77777777" w:rsidR="00885E57" w:rsidRPr="0007406C" w:rsidRDefault="00885E57" w:rsidP="00885E57">
      <w:pPr>
        <w:rPr>
          <w:rFonts w:ascii="Arial" w:hAnsi="Arial" w:cs="Arial"/>
          <w:sz w:val="16"/>
          <w:szCs w:val="16"/>
        </w:rPr>
      </w:pPr>
    </w:p>
    <w:p w14:paraId="32D58B7E" w14:textId="77777777" w:rsidR="00885E57" w:rsidRPr="0007406C" w:rsidRDefault="00885E57" w:rsidP="00885E57">
      <w:pPr>
        <w:rPr>
          <w:rFonts w:ascii="Arial" w:hAnsi="Arial" w:cs="Arial"/>
          <w:b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45553165" w14:textId="77777777" w:rsidR="00885E57" w:rsidRPr="0007406C" w:rsidRDefault="00885E57" w:rsidP="00885E57">
      <w:pPr>
        <w:rPr>
          <w:rFonts w:ascii="Arial" w:hAnsi="Arial" w:cs="Arial"/>
          <w:sz w:val="16"/>
          <w:szCs w:val="16"/>
        </w:rPr>
      </w:pPr>
    </w:p>
    <w:p w14:paraId="7054DA9D" w14:textId="77777777" w:rsidR="00885E57" w:rsidRPr="0007406C" w:rsidRDefault="00885E57" w:rsidP="00885E57">
      <w:pPr>
        <w:numPr>
          <w:ilvl w:val="0"/>
          <w:numId w:val="3"/>
        </w:numPr>
        <w:jc w:val="left"/>
        <w:rPr>
          <w:rFonts w:ascii="Arial" w:hAnsi="Arial" w:cs="Arial"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 xml:space="preserve">Čišćenje i održavanje javnih površina                                                                 </w:t>
      </w:r>
      <w:r w:rsidRPr="0007406C">
        <w:rPr>
          <w:rFonts w:ascii="Arial" w:hAnsi="Arial" w:cs="Arial"/>
          <w:b/>
          <w:sz w:val="16"/>
          <w:szCs w:val="16"/>
        </w:rPr>
        <w:t>plan za 202</w:t>
      </w:r>
      <w:r w:rsidR="00942EC9">
        <w:rPr>
          <w:rFonts w:ascii="Arial" w:hAnsi="Arial" w:cs="Arial"/>
          <w:b/>
          <w:sz w:val="16"/>
          <w:szCs w:val="16"/>
        </w:rPr>
        <w:t>3</w:t>
      </w:r>
      <w:r w:rsidRPr="0007406C">
        <w:rPr>
          <w:rFonts w:ascii="Arial" w:hAnsi="Arial" w:cs="Arial"/>
          <w:b/>
          <w:sz w:val="16"/>
          <w:szCs w:val="16"/>
        </w:rPr>
        <w:t xml:space="preserve">         novi plan za 202</w:t>
      </w:r>
      <w:r w:rsidR="00942EC9">
        <w:rPr>
          <w:rFonts w:ascii="Arial" w:hAnsi="Arial" w:cs="Arial"/>
          <w:b/>
          <w:sz w:val="16"/>
          <w:szCs w:val="16"/>
        </w:rPr>
        <w:t>3</w:t>
      </w:r>
    </w:p>
    <w:p w14:paraId="02539A99" w14:textId="77777777" w:rsidR="00885E57" w:rsidRDefault="00885E57" w:rsidP="00885E57">
      <w:pPr>
        <w:ind w:left="360"/>
        <w:rPr>
          <w:rFonts w:ascii="Arial" w:hAnsi="Arial" w:cs="Arial"/>
          <w:sz w:val="16"/>
          <w:szCs w:val="16"/>
        </w:rPr>
      </w:pPr>
    </w:p>
    <w:p w14:paraId="5C5E7FE0" w14:textId="77777777" w:rsidR="00060F6F" w:rsidRPr="0007406C" w:rsidRDefault="00060F6F" w:rsidP="00885E57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5071B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2B47C6">
        <w:rPr>
          <w:b/>
          <w:bCs/>
          <w:sz w:val="18"/>
          <w:szCs w:val="18"/>
        </w:rPr>
        <w:t>EUR</w:t>
      </w:r>
      <w:r>
        <w:rPr>
          <w:sz w:val="18"/>
          <w:szCs w:val="18"/>
        </w:rPr>
        <w:t xml:space="preserve">                           </w:t>
      </w:r>
      <w:proofErr w:type="spellStart"/>
      <w:r w:rsidRPr="002B47C6">
        <w:rPr>
          <w:b/>
          <w:bCs/>
          <w:sz w:val="18"/>
          <w:szCs w:val="18"/>
        </w:rPr>
        <w:t>EUR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5290"/>
        <w:gridCol w:w="1483"/>
        <w:gridCol w:w="1569"/>
      </w:tblGrid>
      <w:tr w:rsidR="00A93D7D" w:rsidRPr="0007406C" w14:paraId="05AF04FE" w14:textId="77777777" w:rsidTr="00C35AB7">
        <w:tc>
          <w:tcPr>
            <w:tcW w:w="5290" w:type="dxa"/>
          </w:tcPr>
          <w:p w14:paraId="305C993B" w14:textId="77777777" w:rsidR="00A93D7D" w:rsidRPr="00996BDF" w:rsidRDefault="00A93D7D" w:rsidP="00A93D7D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 xml:space="preserve">- dezinsekcija i deratizacija 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14:paraId="6B6F49A4" w14:textId="77777777" w:rsidR="00A93D7D" w:rsidRPr="00996BDF" w:rsidRDefault="00A93D7D" w:rsidP="00A93D7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9.954,21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14:paraId="27691749" w14:textId="77777777" w:rsidR="00A93D7D" w:rsidRPr="0007406C" w:rsidRDefault="00FF1060" w:rsidP="00A93D7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9.96</w:t>
            </w:r>
            <w:r w:rsidR="00A93D7D">
              <w:rPr>
                <w:rFonts w:ascii="Arial" w:hAnsi="Arial" w:cs="Arial"/>
                <w:sz w:val="16"/>
                <w:szCs w:val="16"/>
              </w:rPr>
              <w:t>0,0</w:t>
            </w:r>
            <w:r w:rsidR="00A93D7D" w:rsidRPr="000740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3D7D" w:rsidRPr="0007406C" w14:paraId="066E6368" w14:textId="77777777" w:rsidTr="00C35AB7">
        <w:tc>
          <w:tcPr>
            <w:tcW w:w="5290" w:type="dxa"/>
          </w:tcPr>
          <w:p w14:paraId="265F43F7" w14:textId="77777777" w:rsidR="00A93D7D" w:rsidRPr="00996BDF" w:rsidRDefault="00A93D7D" w:rsidP="00A93D7D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- ostale usluge održavanja JPP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14:paraId="2FBF1D58" w14:textId="77777777" w:rsidR="00A93D7D" w:rsidRPr="00996BDF" w:rsidRDefault="00A93D7D" w:rsidP="00A93D7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66.361,40</w:t>
            </w:r>
            <w:r w:rsidRPr="00996B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14:paraId="51D57ECD" w14:textId="5D4A559B" w:rsidR="00A93D7D" w:rsidRPr="0007406C" w:rsidRDefault="007F7510" w:rsidP="00A93D7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032861">
              <w:rPr>
                <w:rFonts w:ascii="Arial" w:hAnsi="Arial" w:cs="Arial"/>
                <w:sz w:val="16"/>
                <w:szCs w:val="16"/>
              </w:rPr>
              <w:t>0.00</w:t>
            </w:r>
            <w:r w:rsidR="00A93D7D" w:rsidRPr="0007406C">
              <w:rPr>
                <w:rFonts w:ascii="Arial" w:hAnsi="Arial" w:cs="Arial"/>
                <w:sz w:val="16"/>
                <w:szCs w:val="16"/>
              </w:rPr>
              <w:t>0</w:t>
            </w:r>
            <w:r w:rsidR="00A93D7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93D7D" w:rsidRPr="0007406C" w14:paraId="4CEF1A9F" w14:textId="77777777" w:rsidTr="00C35AB7">
        <w:tc>
          <w:tcPr>
            <w:tcW w:w="5290" w:type="dxa"/>
          </w:tcPr>
          <w:p w14:paraId="53E83398" w14:textId="77777777" w:rsidR="00A93D7D" w:rsidRPr="00996BDF" w:rsidRDefault="00A93D7D" w:rsidP="00A93D7D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- čišćenje i odvoz smeća sa JPP (Tučepi d.o.o.)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14:paraId="0E102B82" w14:textId="77777777" w:rsidR="00A93D7D" w:rsidRPr="00996BDF" w:rsidRDefault="00A93D7D" w:rsidP="00A93D7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19.908,42</w:t>
            </w:r>
            <w:r w:rsidRPr="00996B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14:paraId="1D61D32D" w14:textId="0E1CF444" w:rsidR="00A93D7D" w:rsidRPr="0007406C" w:rsidRDefault="002646BE" w:rsidP="00A93D7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19.9</w:t>
            </w:r>
            <w:r w:rsidR="00F134BB">
              <w:rPr>
                <w:rFonts w:ascii="Arial" w:hAnsi="Arial" w:cs="Arial"/>
                <w:sz w:val="16"/>
                <w:szCs w:val="16"/>
              </w:rPr>
              <w:t>08,42</w:t>
            </w:r>
          </w:p>
        </w:tc>
      </w:tr>
      <w:tr w:rsidR="00A93D7D" w:rsidRPr="0007406C" w14:paraId="0D78A8D2" w14:textId="77777777" w:rsidTr="00C35AB7">
        <w:tc>
          <w:tcPr>
            <w:tcW w:w="5290" w:type="dxa"/>
          </w:tcPr>
          <w:p w14:paraId="0BDD2539" w14:textId="77777777" w:rsidR="00A93D7D" w:rsidRPr="00996BDF" w:rsidRDefault="00A93D7D" w:rsidP="00A93D7D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- eko renta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14:paraId="3DE9BEEB" w14:textId="77777777" w:rsidR="00A93D7D" w:rsidRPr="00996BDF" w:rsidRDefault="00A93D7D" w:rsidP="00A93D7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26.544,56</w:t>
            </w:r>
            <w:r w:rsidRPr="00996B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14:paraId="4B4E1496" w14:textId="77777777" w:rsidR="00A93D7D" w:rsidRPr="0007406C" w:rsidRDefault="001A7665" w:rsidP="00A93D7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26.60</w:t>
            </w:r>
            <w:r w:rsidR="00A93D7D">
              <w:rPr>
                <w:rFonts w:ascii="Arial" w:hAnsi="Arial" w:cs="Arial"/>
                <w:sz w:val="16"/>
                <w:szCs w:val="16"/>
              </w:rPr>
              <w:t>0,0</w:t>
            </w:r>
            <w:r w:rsidR="00A93D7D" w:rsidRPr="000740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3D7D" w:rsidRPr="0007406C" w14:paraId="046BF446" w14:textId="77777777" w:rsidTr="00C35AB7">
        <w:tc>
          <w:tcPr>
            <w:tcW w:w="5290" w:type="dxa"/>
          </w:tcPr>
          <w:p w14:paraId="68F12A19" w14:textId="77777777" w:rsidR="00A93D7D" w:rsidRPr="00996BDF" w:rsidRDefault="00A93D7D" w:rsidP="00A93D7D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pranje i </w:t>
            </w:r>
            <w:r w:rsidRPr="00996BDF">
              <w:rPr>
                <w:rFonts w:ascii="Arial" w:hAnsi="Arial" w:cs="Arial"/>
                <w:sz w:val="16"/>
                <w:szCs w:val="16"/>
              </w:rPr>
              <w:t>čišćenje</w:t>
            </w:r>
            <w:r>
              <w:rPr>
                <w:rFonts w:ascii="Arial" w:hAnsi="Arial" w:cs="Arial"/>
                <w:sz w:val="16"/>
                <w:szCs w:val="16"/>
              </w:rPr>
              <w:t xml:space="preserve"> kamenih JPP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14:paraId="06E8E890" w14:textId="77777777" w:rsidR="00A93D7D" w:rsidRDefault="00A93D7D" w:rsidP="00A93D7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12.741,39</w:t>
            </w:r>
            <w:r w:rsidRPr="00996B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14:paraId="302E89DF" w14:textId="77777777" w:rsidR="00A93D7D" w:rsidRPr="0007406C" w:rsidRDefault="0048732E" w:rsidP="00A93D7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12.75</w:t>
            </w:r>
            <w:r w:rsidR="00A93D7D" w:rsidRPr="0007406C">
              <w:rPr>
                <w:rFonts w:ascii="Arial" w:hAnsi="Arial" w:cs="Arial"/>
                <w:sz w:val="16"/>
                <w:szCs w:val="16"/>
              </w:rPr>
              <w:t>0</w:t>
            </w:r>
            <w:r w:rsidR="00A93D7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93D7D" w:rsidRPr="0007406C" w14:paraId="57CCC567" w14:textId="77777777" w:rsidTr="00C35AB7">
        <w:tc>
          <w:tcPr>
            <w:tcW w:w="5290" w:type="dxa"/>
          </w:tcPr>
          <w:p w14:paraId="3C86E71D" w14:textId="77777777" w:rsidR="00A93D7D" w:rsidRPr="00996BDF" w:rsidRDefault="00A93D7D" w:rsidP="00A93D7D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održavanje komunalne opreme, uređaja i manje komunalne infrastrukture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14:paraId="1E5D1A87" w14:textId="77777777" w:rsidR="00A93D7D" w:rsidRDefault="00A93D7D" w:rsidP="00A93D7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29.199,02 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14:paraId="74CF8275" w14:textId="63230F42" w:rsidR="00A93D7D" w:rsidRPr="0007406C" w:rsidRDefault="007F7510" w:rsidP="00A93D7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8E671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E671A">
              <w:rPr>
                <w:rFonts w:ascii="Arial" w:hAnsi="Arial" w:cs="Arial"/>
                <w:sz w:val="16"/>
                <w:szCs w:val="16"/>
              </w:rPr>
              <w:t>0</w:t>
            </w:r>
            <w:r w:rsidR="00A93D7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5E57" w:rsidRPr="0007406C" w14:paraId="4BE0B0F4" w14:textId="77777777" w:rsidTr="00C35AB7">
        <w:tc>
          <w:tcPr>
            <w:tcW w:w="5290" w:type="dxa"/>
          </w:tcPr>
          <w:p w14:paraId="65BDE6D8" w14:textId="77777777" w:rsidR="00885E57" w:rsidRPr="0007406C" w:rsidRDefault="00885E57" w:rsidP="00C35AB7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14:paraId="414DD1EC" w14:textId="77777777" w:rsidR="00885E57" w:rsidRPr="0007406C" w:rsidRDefault="00885E57" w:rsidP="00D71C7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</w:tcBorders>
          </w:tcPr>
          <w:p w14:paraId="617B2253" w14:textId="77777777" w:rsidR="00885E57" w:rsidRPr="0007406C" w:rsidRDefault="00885E57" w:rsidP="00D71C7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E57" w:rsidRPr="0007406C" w14:paraId="3E26EDE7" w14:textId="77777777" w:rsidTr="00C35AB7">
        <w:tc>
          <w:tcPr>
            <w:tcW w:w="5290" w:type="dxa"/>
          </w:tcPr>
          <w:p w14:paraId="05F16293" w14:textId="77777777" w:rsidR="00885E57" w:rsidRPr="0007406C" w:rsidRDefault="00885E57" w:rsidP="00C35AB7">
            <w:pPr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14:paraId="185F6464" w14:textId="77777777" w:rsidR="00885E57" w:rsidRPr="0007406C" w:rsidRDefault="00A93D7D" w:rsidP="00D71C7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164.709,00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</w:tcBorders>
          </w:tcPr>
          <w:p w14:paraId="1E9B12A4" w14:textId="5826DFC1" w:rsidR="00885E57" w:rsidRPr="0007406C" w:rsidRDefault="00F134BB" w:rsidP="00D71C7C">
            <w:pPr>
              <w:ind w:left="17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219</w:t>
            </w:r>
            <w:r w:rsidR="00E4631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218,42</w:t>
            </w:r>
          </w:p>
        </w:tc>
      </w:tr>
    </w:tbl>
    <w:p w14:paraId="768185F7" w14:textId="77777777" w:rsidR="00885E57" w:rsidRPr="0007406C" w:rsidRDefault="00885E57" w:rsidP="00885E57">
      <w:pPr>
        <w:ind w:left="360"/>
        <w:rPr>
          <w:rFonts w:ascii="Arial" w:hAnsi="Arial" w:cs="Arial"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 xml:space="preserve">   </w:t>
      </w:r>
    </w:p>
    <w:p w14:paraId="61FD46C5" w14:textId="77777777" w:rsidR="00885E57" w:rsidRPr="0007406C" w:rsidRDefault="00885E57" w:rsidP="00885E57">
      <w:pPr>
        <w:ind w:left="360"/>
        <w:rPr>
          <w:rFonts w:ascii="Arial" w:hAnsi="Arial" w:cs="Arial"/>
          <w:sz w:val="16"/>
          <w:szCs w:val="16"/>
        </w:rPr>
      </w:pPr>
      <w:r w:rsidRPr="0007406C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</w:t>
      </w:r>
    </w:p>
    <w:p w14:paraId="4C90DF17" w14:textId="77777777" w:rsidR="00885E57" w:rsidRPr="0007406C" w:rsidRDefault="00885E57" w:rsidP="00885E57">
      <w:pPr>
        <w:numPr>
          <w:ilvl w:val="0"/>
          <w:numId w:val="3"/>
        </w:numPr>
        <w:jc w:val="left"/>
        <w:rPr>
          <w:rFonts w:ascii="Arial" w:hAnsi="Arial" w:cs="Arial"/>
          <w:b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 xml:space="preserve">Redovno čišćenje i održavanje zelenih površina:                                            </w:t>
      </w:r>
      <w:r w:rsidR="00942EC9">
        <w:rPr>
          <w:rFonts w:ascii="Arial" w:hAnsi="Arial" w:cs="Arial"/>
          <w:sz w:val="16"/>
          <w:szCs w:val="16"/>
        </w:rPr>
        <w:t xml:space="preserve">  </w:t>
      </w:r>
      <w:r w:rsidRPr="0007406C">
        <w:rPr>
          <w:rFonts w:ascii="Arial" w:hAnsi="Arial" w:cs="Arial"/>
          <w:sz w:val="16"/>
          <w:szCs w:val="16"/>
        </w:rPr>
        <w:t xml:space="preserve">    </w:t>
      </w:r>
      <w:r w:rsidRPr="0007406C">
        <w:rPr>
          <w:rFonts w:ascii="Arial" w:hAnsi="Arial" w:cs="Arial"/>
          <w:b/>
          <w:sz w:val="16"/>
          <w:szCs w:val="16"/>
        </w:rPr>
        <w:t>plan za 202</w:t>
      </w:r>
      <w:r w:rsidR="00942EC9">
        <w:rPr>
          <w:rFonts w:ascii="Arial" w:hAnsi="Arial" w:cs="Arial"/>
          <w:b/>
          <w:sz w:val="16"/>
          <w:szCs w:val="16"/>
        </w:rPr>
        <w:t>3</w:t>
      </w:r>
      <w:r w:rsidRPr="0007406C">
        <w:rPr>
          <w:rFonts w:ascii="Arial" w:hAnsi="Arial" w:cs="Arial"/>
          <w:b/>
          <w:sz w:val="16"/>
          <w:szCs w:val="16"/>
        </w:rPr>
        <w:t xml:space="preserve">         novi plan za 202</w:t>
      </w:r>
      <w:r w:rsidR="00942EC9">
        <w:rPr>
          <w:rFonts w:ascii="Arial" w:hAnsi="Arial" w:cs="Arial"/>
          <w:b/>
          <w:sz w:val="16"/>
          <w:szCs w:val="16"/>
        </w:rPr>
        <w:t>3</w:t>
      </w:r>
    </w:p>
    <w:p w14:paraId="6CCB41EE" w14:textId="77777777" w:rsidR="00885E57" w:rsidRDefault="00885E57" w:rsidP="00885E57">
      <w:pPr>
        <w:ind w:left="360"/>
        <w:rPr>
          <w:rFonts w:ascii="Arial" w:hAnsi="Arial" w:cs="Arial"/>
          <w:sz w:val="16"/>
          <w:szCs w:val="16"/>
        </w:rPr>
      </w:pPr>
    </w:p>
    <w:p w14:paraId="4CAD39BA" w14:textId="77777777" w:rsidR="00060F6F" w:rsidRPr="0007406C" w:rsidRDefault="00060F6F" w:rsidP="00885E57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5071B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2B47C6">
        <w:rPr>
          <w:b/>
          <w:bCs/>
          <w:sz w:val="18"/>
          <w:szCs w:val="18"/>
        </w:rPr>
        <w:t>EUR</w:t>
      </w:r>
      <w:r>
        <w:rPr>
          <w:sz w:val="18"/>
          <w:szCs w:val="18"/>
        </w:rPr>
        <w:t xml:space="preserve">                          </w:t>
      </w:r>
      <w:proofErr w:type="spellStart"/>
      <w:r w:rsidRPr="002B47C6">
        <w:rPr>
          <w:b/>
          <w:bCs/>
          <w:sz w:val="18"/>
          <w:szCs w:val="18"/>
        </w:rPr>
        <w:t>EUR</w:t>
      </w:r>
      <w:proofErr w:type="spellEnd"/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5436"/>
        <w:gridCol w:w="1402"/>
        <w:gridCol w:w="1504"/>
      </w:tblGrid>
      <w:tr w:rsidR="00CB51AC" w:rsidRPr="0007406C" w14:paraId="5E510C0E" w14:textId="77777777" w:rsidTr="00C35AB7">
        <w:tc>
          <w:tcPr>
            <w:tcW w:w="5436" w:type="dxa"/>
          </w:tcPr>
          <w:p w14:paraId="2C8C6E90" w14:textId="77777777" w:rsidR="00CB51AC" w:rsidRPr="0007406C" w:rsidRDefault="00CB51AC" w:rsidP="00CB51AC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>- redovno čišćenje i održavanje zelenih površina (košnja i odvoz trave, zalijevanje cvijeća, sadnja sezonskog cvijeća</w:t>
            </w:r>
            <w:r w:rsidR="002646BE">
              <w:rPr>
                <w:rFonts w:ascii="Arial" w:hAnsi="Arial" w:cs="Arial"/>
                <w:sz w:val="16"/>
                <w:szCs w:val="16"/>
              </w:rPr>
              <w:t>, obnova</w:t>
            </w:r>
            <w:r w:rsidRPr="0007406C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402" w:type="dxa"/>
          </w:tcPr>
          <w:p w14:paraId="227A438F" w14:textId="77777777" w:rsidR="00CB51AC" w:rsidRPr="00996BDF" w:rsidRDefault="00CB51AC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19.908,42</w:t>
            </w:r>
            <w:r w:rsidRPr="00996B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14:paraId="477E9619" w14:textId="38A5C1B4" w:rsidR="00CB51AC" w:rsidRPr="0007406C" w:rsidRDefault="007F7510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="002646B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46BE">
              <w:rPr>
                <w:rFonts w:ascii="Arial" w:hAnsi="Arial" w:cs="Arial"/>
                <w:sz w:val="16"/>
                <w:szCs w:val="16"/>
              </w:rPr>
              <w:t>0</w:t>
            </w:r>
            <w:r w:rsidR="00CB51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B51AC" w:rsidRPr="0007406C" w14:paraId="7326FCDD" w14:textId="77777777" w:rsidTr="00C35AB7">
        <w:tc>
          <w:tcPr>
            <w:tcW w:w="5436" w:type="dxa"/>
          </w:tcPr>
          <w:p w14:paraId="66486028" w14:textId="77777777" w:rsidR="00CB51AC" w:rsidRPr="0007406C" w:rsidRDefault="00CB51AC" w:rsidP="00CB51AC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>- redovno čišćenje i održavanje zelenih površina (čišćenje stabala)</w:t>
            </w:r>
          </w:p>
        </w:tc>
        <w:tc>
          <w:tcPr>
            <w:tcW w:w="1402" w:type="dxa"/>
          </w:tcPr>
          <w:p w14:paraId="019DCE07" w14:textId="77777777" w:rsidR="00CB51AC" w:rsidRDefault="00CB51AC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2.654,46</w:t>
            </w:r>
            <w:r w:rsidRPr="00996B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14:paraId="1DF5A0D0" w14:textId="77777777" w:rsidR="00CB51AC" w:rsidRPr="0007406C" w:rsidRDefault="004E1730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2.66</w:t>
            </w:r>
            <w:r w:rsidR="00CB51AC" w:rsidRPr="000740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B51AC" w:rsidRPr="0007406C" w14:paraId="497ADC1F" w14:textId="77777777" w:rsidTr="00C35AB7">
        <w:tc>
          <w:tcPr>
            <w:tcW w:w="5436" w:type="dxa"/>
          </w:tcPr>
          <w:p w14:paraId="39BFA38F" w14:textId="77777777" w:rsidR="00CB51AC" w:rsidRPr="0007406C" w:rsidRDefault="00CB51AC" w:rsidP="00CB51AC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 xml:space="preserve">- zaštita bilja – palme </w:t>
            </w:r>
          </w:p>
        </w:tc>
        <w:tc>
          <w:tcPr>
            <w:tcW w:w="1402" w:type="dxa"/>
          </w:tcPr>
          <w:p w14:paraId="07F26B29" w14:textId="77777777" w:rsidR="00CB51AC" w:rsidRDefault="00CB51AC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6.636,14</w:t>
            </w:r>
            <w:r w:rsidRPr="00996B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14:paraId="7A05BEEF" w14:textId="6FD430F4" w:rsidR="00CB51AC" w:rsidRPr="0007406C" w:rsidRDefault="00FF1060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  <w:r w:rsidR="007F7510">
              <w:rPr>
                <w:rFonts w:ascii="Arial" w:hAnsi="Arial" w:cs="Arial"/>
                <w:sz w:val="16"/>
                <w:szCs w:val="16"/>
              </w:rPr>
              <w:t>855</w:t>
            </w:r>
            <w:r w:rsidR="00CB51AC" w:rsidRPr="0007406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897567" w:rsidRPr="0007406C" w14:paraId="5C8731B5" w14:textId="77777777" w:rsidTr="00C35AB7">
        <w:tc>
          <w:tcPr>
            <w:tcW w:w="5436" w:type="dxa"/>
          </w:tcPr>
          <w:p w14:paraId="095B7080" w14:textId="77777777" w:rsidR="00897567" w:rsidRPr="0007406C" w:rsidRDefault="00897567" w:rsidP="00897567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</w:tcPr>
          <w:p w14:paraId="13F78CCF" w14:textId="77777777" w:rsidR="00897567" w:rsidRPr="0007406C" w:rsidRDefault="00897567" w:rsidP="00D71C7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4" w:type="dxa"/>
          </w:tcPr>
          <w:p w14:paraId="1AE19E6B" w14:textId="77777777" w:rsidR="00897567" w:rsidRPr="0007406C" w:rsidRDefault="00897567" w:rsidP="00D71C7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567" w:rsidRPr="0007406C" w14:paraId="27E59F14" w14:textId="77777777" w:rsidTr="00C35AB7">
        <w:tc>
          <w:tcPr>
            <w:tcW w:w="5436" w:type="dxa"/>
          </w:tcPr>
          <w:p w14:paraId="498AC77E" w14:textId="77777777" w:rsidR="00897567" w:rsidRPr="0007406C" w:rsidRDefault="00897567" w:rsidP="00897567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1402" w:type="dxa"/>
          </w:tcPr>
          <w:p w14:paraId="6C140556" w14:textId="77777777" w:rsidR="00897567" w:rsidRPr="0007406C" w:rsidRDefault="00CB51AC" w:rsidP="00D71C7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29.199,02</w:t>
            </w:r>
          </w:p>
        </w:tc>
        <w:tc>
          <w:tcPr>
            <w:tcW w:w="1504" w:type="dxa"/>
          </w:tcPr>
          <w:p w14:paraId="571DA8E8" w14:textId="7AB3938D" w:rsidR="00897567" w:rsidRPr="0007406C" w:rsidRDefault="00897567" w:rsidP="00D71C7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7406C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F134BB">
              <w:rPr>
                <w:rFonts w:ascii="Arial" w:hAnsi="Arial" w:cs="Arial"/>
                <w:b/>
                <w:sz w:val="16"/>
                <w:szCs w:val="16"/>
              </w:rPr>
              <w:t>31</w:t>
            </w:r>
            <w:r w:rsidR="00CA72E4">
              <w:rPr>
                <w:rFonts w:ascii="Arial" w:hAnsi="Arial" w:cs="Arial"/>
                <w:b/>
                <w:sz w:val="16"/>
                <w:szCs w:val="16"/>
              </w:rPr>
              <w:t>.5</w:t>
            </w:r>
            <w:r w:rsidR="00F134BB"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Pr="0007406C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</w:tr>
    </w:tbl>
    <w:p w14:paraId="2F149117" w14:textId="77777777" w:rsidR="00885E57" w:rsidRPr="0007406C" w:rsidRDefault="00885E57" w:rsidP="00885E57">
      <w:pPr>
        <w:ind w:left="360"/>
        <w:rPr>
          <w:rFonts w:ascii="Arial" w:hAnsi="Arial" w:cs="Arial"/>
          <w:b/>
          <w:sz w:val="16"/>
          <w:szCs w:val="16"/>
        </w:rPr>
      </w:pPr>
      <w:r w:rsidRPr="0007406C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</w:t>
      </w:r>
    </w:p>
    <w:p w14:paraId="430EFC7E" w14:textId="77777777" w:rsidR="00885E57" w:rsidRPr="0007406C" w:rsidRDefault="00885E57" w:rsidP="00885E57">
      <w:pPr>
        <w:ind w:left="360"/>
        <w:rPr>
          <w:rFonts w:ascii="Arial" w:hAnsi="Arial" w:cs="Arial"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</w:t>
      </w:r>
    </w:p>
    <w:p w14:paraId="30F93F26" w14:textId="77777777" w:rsidR="00885E57" w:rsidRPr="0007406C" w:rsidRDefault="00885E57" w:rsidP="00885E57">
      <w:pPr>
        <w:numPr>
          <w:ilvl w:val="0"/>
          <w:numId w:val="3"/>
        </w:numPr>
        <w:jc w:val="left"/>
        <w:rPr>
          <w:rFonts w:ascii="Arial" w:hAnsi="Arial" w:cs="Arial"/>
          <w:b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 xml:space="preserve">Održavanje javne rasvjete                                                                                   </w:t>
      </w:r>
      <w:r w:rsidRPr="0007406C">
        <w:rPr>
          <w:rFonts w:ascii="Arial" w:hAnsi="Arial" w:cs="Arial"/>
          <w:b/>
          <w:sz w:val="16"/>
          <w:szCs w:val="16"/>
        </w:rPr>
        <w:t>plan za 202</w:t>
      </w:r>
      <w:r w:rsidR="00942EC9">
        <w:rPr>
          <w:rFonts w:ascii="Arial" w:hAnsi="Arial" w:cs="Arial"/>
          <w:b/>
          <w:sz w:val="16"/>
          <w:szCs w:val="16"/>
        </w:rPr>
        <w:t>3</w:t>
      </w:r>
      <w:r w:rsidRPr="0007406C">
        <w:rPr>
          <w:rFonts w:ascii="Arial" w:hAnsi="Arial" w:cs="Arial"/>
          <w:b/>
          <w:sz w:val="16"/>
          <w:szCs w:val="16"/>
        </w:rPr>
        <w:t xml:space="preserve">         novi plan za 202</w:t>
      </w:r>
      <w:r w:rsidR="00942EC9">
        <w:rPr>
          <w:rFonts w:ascii="Arial" w:hAnsi="Arial" w:cs="Arial"/>
          <w:b/>
          <w:sz w:val="16"/>
          <w:szCs w:val="16"/>
        </w:rPr>
        <w:t>3</w:t>
      </w:r>
    </w:p>
    <w:p w14:paraId="64F85252" w14:textId="77777777" w:rsidR="00885E57" w:rsidRDefault="00060F6F" w:rsidP="00885E57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14:paraId="257AF280" w14:textId="77777777" w:rsidR="00060F6F" w:rsidRPr="0007406C" w:rsidRDefault="00060F6F" w:rsidP="00885E57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</w:t>
      </w:r>
      <w:r w:rsidR="005071BD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2B47C6">
        <w:rPr>
          <w:b/>
          <w:bCs/>
          <w:sz w:val="18"/>
          <w:szCs w:val="18"/>
        </w:rPr>
        <w:t>EUR</w:t>
      </w:r>
      <w:r>
        <w:rPr>
          <w:sz w:val="18"/>
          <w:szCs w:val="18"/>
        </w:rPr>
        <w:t xml:space="preserve">                          </w:t>
      </w:r>
      <w:proofErr w:type="spellStart"/>
      <w:r w:rsidRPr="002B47C6">
        <w:rPr>
          <w:b/>
          <w:bCs/>
          <w:sz w:val="18"/>
          <w:szCs w:val="18"/>
        </w:rPr>
        <w:t>EUR</w:t>
      </w:r>
      <w:proofErr w:type="spellEnd"/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5170"/>
        <w:gridCol w:w="1674"/>
        <w:gridCol w:w="1498"/>
      </w:tblGrid>
      <w:tr w:rsidR="00CB51AC" w:rsidRPr="0007406C" w14:paraId="7AC884F0" w14:textId="77777777" w:rsidTr="00C35AB7">
        <w:tc>
          <w:tcPr>
            <w:tcW w:w="5170" w:type="dxa"/>
          </w:tcPr>
          <w:p w14:paraId="78B5E2C0" w14:textId="77777777" w:rsidR="00CB51AC" w:rsidRPr="0007406C" w:rsidRDefault="00CB51AC" w:rsidP="00CB51AC">
            <w:pPr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 xml:space="preserve">izdaci za utrošak električne energije ( javna rasvjeta ) </w:t>
            </w:r>
          </w:p>
        </w:tc>
        <w:tc>
          <w:tcPr>
            <w:tcW w:w="1674" w:type="dxa"/>
          </w:tcPr>
          <w:p w14:paraId="74C8E02D" w14:textId="77777777" w:rsidR="00CB51AC" w:rsidRPr="00996BDF" w:rsidRDefault="00CB51AC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53.089,12</w:t>
            </w:r>
            <w:r w:rsidRPr="00996B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594D0513" w14:textId="0F65D246" w:rsidR="00CB51AC" w:rsidRPr="0007406C" w:rsidRDefault="007F7510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="00D92D3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92D31">
              <w:rPr>
                <w:rFonts w:ascii="Arial" w:hAnsi="Arial" w:cs="Arial"/>
                <w:sz w:val="16"/>
                <w:szCs w:val="16"/>
              </w:rPr>
              <w:t>00</w:t>
            </w:r>
            <w:r w:rsidR="00CB51AC" w:rsidRPr="0007406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CB51AC" w:rsidRPr="0007406C" w14:paraId="7866785E" w14:textId="77777777" w:rsidTr="00C35AB7">
        <w:tc>
          <w:tcPr>
            <w:tcW w:w="5170" w:type="dxa"/>
          </w:tcPr>
          <w:p w14:paraId="79A0DF9F" w14:textId="77777777" w:rsidR="00CB51AC" w:rsidRPr="0007406C" w:rsidRDefault="00CB51AC" w:rsidP="00CB51AC">
            <w:pPr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>tekuće održavanje javne rasvjete po ugovoru</w:t>
            </w:r>
          </w:p>
        </w:tc>
        <w:tc>
          <w:tcPr>
            <w:tcW w:w="1674" w:type="dxa"/>
          </w:tcPr>
          <w:p w14:paraId="2BAFE175" w14:textId="77777777" w:rsidR="00CB51AC" w:rsidRPr="00996BDF" w:rsidRDefault="00CB51AC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16.590,35</w:t>
            </w:r>
            <w:r w:rsidRPr="00996B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15690160" w14:textId="77777777" w:rsidR="00CB51AC" w:rsidRPr="0007406C" w:rsidRDefault="004E19B1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16.60</w:t>
            </w:r>
            <w:r w:rsidR="00CB51AC" w:rsidRPr="000740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B51AC" w:rsidRPr="0007406C" w14:paraId="570078C9" w14:textId="77777777" w:rsidTr="00C35AB7">
        <w:tc>
          <w:tcPr>
            <w:tcW w:w="5170" w:type="dxa"/>
          </w:tcPr>
          <w:p w14:paraId="0E24ACB5" w14:textId="77777777" w:rsidR="00CB51AC" w:rsidRPr="0007406C" w:rsidRDefault="00CB51AC" w:rsidP="00CB51AC">
            <w:pPr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1674" w:type="dxa"/>
          </w:tcPr>
          <w:p w14:paraId="3002474A" w14:textId="77777777" w:rsidR="00CB51AC" w:rsidRPr="00996BDF" w:rsidRDefault="00CB51AC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69.679,47</w:t>
            </w:r>
            <w:r w:rsidRPr="00996B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6275A9D0" w14:textId="1295009C" w:rsidR="00CB51AC" w:rsidRPr="0007406C" w:rsidRDefault="007F7510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</w:t>
            </w:r>
            <w:r w:rsidR="004E19B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4E19B1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CB51AC" w:rsidRPr="0007406C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</w:tr>
    </w:tbl>
    <w:p w14:paraId="4826AA42" w14:textId="77777777" w:rsidR="00885E57" w:rsidRPr="0007406C" w:rsidRDefault="00885E57" w:rsidP="00885E57">
      <w:pPr>
        <w:ind w:left="720"/>
        <w:rPr>
          <w:rFonts w:ascii="Arial" w:hAnsi="Arial" w:cs="Arial"/>
          <w:b/>
          <w:sz w:val="16"/>
          <w:szCs w:val="16"/>
        </w:rPr>
      </w:pPr>
      <w:r w:rsidRPr="0007406C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</w:t>
      </w:r>
    </w:p>
    <w:p w14:paraId="0E5E8DC1" w14:textId="77777777" w:rsidR="00885E57" w:rsidRDefault="00885E57" w:rsidP="00885E57">
      <w:pPr>
        <w:ind w:left="720"/>
        <w:rPr>
          <w:rFonts w:ascii="Arial" w:hAnsi="Arial" w:cs="Arial"/>
          <w:sz w:val="16"/>
          <w:szCs w:val="16"/>
        </w:rPr>
      </w:pPr>
    </w:p>
    <w:p w14:paraId="5C70EE8B" w14:textId="77777777" w:rsidR="00885E57" w:rsidRPr="0007406C" w:rsidRDefault="00885E57" w:rsidP="00885E57">
      <w:pPr>
        <w:numPr>
          <w:ilvl w:val="0"/>
          <w:numId w:val="3"/>
        </w:numPr>
        <w:jc w:val="left"/>
        <w:rPr>
          <w:rFonts w:ascii="Arial" w:hAnsi="Arial" w:cs="Arial"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 xml:space="preserve">Ceste, nogostupi i putovi – održavanje                                                              </w:t>
      </w:r>
      <w:r w:rsidRPr="0007406C">
        <w:rPr>
          <w:rFonts w:ascii="Arial" w:hAnsi="Arial" w:cs="Arial"/>
          <w:b/>
          <w:sz w:val="16"/>
          <w:szCs w:val="16"/>
        </w:rPr>
        <w:t>plan za 202</w:t>
      </w:r>
      <w:r w:rsidR="00942EC9">
        <w:rPr>
          <w:rFonts w:ascii="Arial" w:hAnsi="Arial" w:cs="Arial"/>
          <w:b/>
          <w:sz w:val="16"/>
          <w:szCs w:val="16"/>
        </w:rPr>
        <w:t>3</w:t>
      </w:r>
      <w:r w:rsidRPr="0007406C">
        <w:rPr>
          <w:rFonts w:ascii="Arial" w:hAnsi="Arial" w:cs="Arial"/>
          <w:b/>
          <w:sz w:val="16"/>
          <w:szCs w:val="16"/>
        </w:rPr>
        <w:t xml:space="preserve">           novi plan za 202</w:t>
      </w:r>
      <w:r w:rsidR="00942EC9">
        <w:rPr>
          <w:rFonts w:ascii="Arial" w:hAnsi="Arial" w:cs="Arial"/>
          <w:b/>
          <w:sz w:val="16"/>
          <w:szCs w:val="16"/>
        </w:rPr>
        <w:t>3</w:t>
      </w:r>
    </w:p>
    <w:p w14:paraId="737C24A2" w14:textId="77777777" w:rsidR="00885E57" w:rsidRDefault="00060F6F" w:rsidP="00885E57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C964865" w14:textId="77777777" w:rsidR="00060F6F" w:rsidRPr="0007406C" w:rsidRDefault="00060F6F" w:rsidP="00885E57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5071B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2B47C6">
        <w:rPr>
          <w:b/>
          <w:bCs/>
          <w:sz w:val="18"/>
          <w:szCs w:val="18"/>
        </w:rPr>
        <w:t>EUR</w:t>
      </w:r>
      <w:r>
        <w:rPr>
          <w:sz w:val="18"/>
          <w:szCs w:val="18"/>
        </w:rPr>
        <w:t xml:space="preserve">                         </w:t>
      </w:r>
      <w:proofErr w:type="spellStart"/>
      <w:r w:rsidRPr="002B47C6">
        <w:rPr>
          <w:b/>
          <w:bCs/>
          <w:sz w:val="18"/>
          <w:szCs w:val="18"/>
        </w:rPr>
        <w:t>EUR</w:t>
      </w:r>
      <w:proofErr w:type="spellEnd"/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5165"/>
        <w:gridCol w:w="1673"/>
        <w:gridCol w:w="1504"/>
      </w:tblGrid>
      <w:tr w:rsidR="00CB51AC" w:rsidRPr="0007406C" w14:paraId="10E4D68C" w14:textId="77777777" w:rsidTr="00C35AB7">
        <w:tc>
          <w:tcPr>
            <w:tcW w:w="5165" w:type="dxa"/>
          </w:tcPr>
          <w:p w14:paraId="2C643A1C" w14:textId="77777777" w:rsidR="00CB51AC" w:rsidRPr="0007406C" w:rsidRDefault="00CB51AC" w:rsidP="00CB51AC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>- održavanje šetnice</w:t>
            </w:r>
          </w:p>
        </w:tc>
        <w:tc>
          <w:tcPr>
            <w:tcW w:w="1673" w:type="dxa"/>
          </w:tcPr>
          <w:p w14:paraId="1C1621E9" w14:textId="77777777" w:rsidR="00CB51AC" w:rsidRPr="00996BDF" w:rsidRDefault="00CB51AC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66.361,40</w:t>
            </w:r>
          </w:p>
        </w:tc>
        <w:tc>
          <w:tcPr>
            <w:tcW w:w="1504" w:type="dxa"/>
          </w:tcPr>
          <w:p w14:paraId="181FA40A" w14:textId="77777777" w:rsidR="00CB51AC" w:rsidRPr="0007406C" w:rsidRDefault="00BC1530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66.40</w:t>
            </w:r>
            <w:r w:rsidR="00CB51AC" w:rsidRPr="000740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B51AC" w:rsidRPr="0007406C" w14:paraId="5E246E92" w14:textId="77777777" w:rsidTr="00C35AB7">
        <w:tc>
          <w:tcPr>
            <w:tcW w:w="5165" w:type="dxa"/>
          </w:tcPr>
          <w:p w14:paraId="36077434" w14:textId="77777777" w:rsidR="00CB51AC" w:rsidRPr="0007406C" w:rsidRDefault="00CB51AC" w:rsidP="00CB51AC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lastRenderedPageBreak/>
              <w:t xml:space="preserve">- održavanje vertikalne i horizontalne signalizacije </w:t>
            </w:r>
          </w:p>
        </w:tc>
        <w:tc>
          <w:tcPr>
            <w:tcW w:w="1673" w:type="dxa"/>
          </w:tcPr>
          <w:p w14:paraId="5701C355" w14:textId="77777777" w:rsidR="00CB51AC" w:rsidRPr="00996BDF" w:rsidRDefault="00CB51AC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11.679,61</w:t>
            </w:r>
          </w:p>
        </w:tc>
        <w:tc>
          <w:tcPr>
            <w:tcW w:w="1504" w:type="dxa"/>
          </w:tcPr>
          <w:p w14:paraId="79AF88EA" w14:textId="77777777" w:rsidR="00CB51AC" w:rsidRPr="0007406C" w:rsidRDefault="00211921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11.70</w:t>
            </w:r>
            <w:r w:rsidR="00CB51AC" w:rsidRPr="000740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B51AC" w:rsidRPr="0007406C" w14:paraId="50B4D797" w14:textId="77777777" w:rsidTr="00C35AB7">
        <w:tc>
          <w:tcPr>
            <w:tcW w:w="5165" w:type="dxa"/>
          </w:tcPr>
          <w:p w14:paraId="36B2B0BB" w14:textId="77777777" w:rsidR="00CB51AC" w:rsidRPr="0007406C" w:rsidRDefault="00CB51AC" w:rsidP="00CB51AC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>- održavanje nerazvrstanih cesta</w:t>
            </w:r>
          </w:p>
        </w:tc>
        <w:tc>
          <w:tcPr>
            <w:tcW w:w="1673" w:type="dxa"/>
          </w:tcPr>
          <w:p w14:paraId="0032B9AC" w14:textId="77777777" w:rsidR="00CB51AC" w:rsidRDefault="00CB51AC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19.908,42</w:t>
            </w:r>
          </w:p>
        </w:tc>
        <w:tc>
          <w:tcPr>
            <w:tcW w:w="1504" w:type="dxa"/>
          </w:tcPr>
          <w:p w14:paraId="3509B6C1" w14:textId="77777777" w:rsidR="00CB51AC" w:rsidRPr="0007406C" w:rsidRDefault="00711D5F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19.90</w:t>
            </w:r>
            <w:r w:rsidR="00CB51AC" w:rsidRPr="000740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97567" w:rsidRPr="0007406C" w14:paraId="57CAEBF2" w14:textId="77777777" w:rsidTr="00C35AB7">
        <w:tc>
          <w:tcPr>
            <w:tcW w:w="5165" w:type="dxa"/>
          </w:tcPr>
          <w:p w14:paraId="44BF9D0A" w14:textId="77777777" w:rsidR="00897567" w:rsidRPr="0007406C" w:rsidRDefault="00897567" w:rsidP="00C35AB7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</w:tcPr>
          <w:p w14:paraId="05F852AA" w14:textId="77777777" w:rsidR="00897567" w:rsidRPr="0007406C" w:rsidRDefault="00897567" w:rsidP="00C35AB7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4" w:type="dxa"/>
          </w:tcPr>
          <w:p w14:paraId="228808EB" w14:textId="77777777" w:rsidR="00897567" w:rsidRPr="0007406C" w:rsidRDefault="00897567" w:rsidP="00C35AB7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E57" w:rsidRPr="0007406C" w14:paraId="33D99579" w14:textId="77777777" w:rsidTr="00C35AB7">
        <w:trPr>
          <w:trHeight w:val="229"/>
        </w:trPr>
        <w:tc>
          <w:tcPr>
            <w:tcW w:w="5165" w:type="dxa"/>
          </w:tcPr>
          <w:p w14:paraId="1ECA952F" w14:textId="77777777" w:rsidR="00885E57" w:rsidRPr="0007406C" w:rsidRDefault="00885E57" w:rsidP="00C35AB7">
            <w:pPr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1673" w:type="dxa"/>
          </w:tcPr>
          <w:p w14:paraId="5CC9DFA0" w14:textId="77777777" w:rsidR="00885E57" w:rsidRPr="0007406C" w:rsidRDefault="00CB51AC" w:rsidP="00C35AB7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97.949,43</w:t>
            </w:r>
          </w:p>
        </w:tc>
        <w:tc>
          <w:tcPr>
            <w:tcW w:w="1504" w:type="dxa"/>
          </w:tcPr>
          <w:p w14:paraId="4794D5C4" w14:textId="77777777" w:rsidR="00885E57" w:rsidRPr="0007406C" w:rsidRDefault="0009169C" w:rsidP="00C35AB7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98.00</w:t>
            </w:r>
            <w:r w:rsidR="00885E57" w:rsidRPr="0007406C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</w:tr>
    </w:tbl>
    <w:p w14:paraId="3D48118F" w14:textId="77777777" w:rsidR="00885E57" w:rsidRDefault="00885E57" w:rsidP="00885E57">
      <w:pPr>
        <w:ind w:left="720"/>
        <w:rPr>
          <w:rFonts w:ascii="Arial" w:hAnsi="Arial" w:cs="Arial"/>
          <w:sz w:val="16"/>
          <w:szCs w:val="16"/>
        </w:rPr>
      </w:pPr>
    </w:p>
    <w:p w14:paraId="10D6632F" w14:textId="77777777" w:rsidR="00885E57" w:rsidRPr="0007406C" w:rsidRDefault="00885E57" w:rsidP="00885E57">
      <w:pPr>
        <w:ind w:left="284"/>
        <w:jc w:val="left"/>
        <w:rPr>
          <w:rFonts w:ascii="Arial" w:hAnsi="Arial" w:cs="Arial"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 xml:space="preserve">5.    Groblje                                                                                                                  </w:t>
      </w:r>
      <w:r w:rsidRPr="0007406C">
        <w:rPr>
          <w:rFonts w:ascii="Arial" w:hAnsi="Arial" w:cs="Arial"/>
          <w:b/>
          <w:sz w:val="16"/>
          <w:szCs w:val="16"/>
        </w:rPr>
        <w:t>plan za 202</w:t>
      </w:r>
      <w:r w:rsidR="00942EC9">
        <w:rPr>
          <w:rFonts w:ascii="Arial" w:hAnsi="Arial" w:cs="Arial"/>
          <w:b/>
          <w:sz w:val="16"/>
          <w:szCs w:val="16"/>
        </w:rPr>
        <w:t>3</w:t>
      </w:r>
      <w:r w:rsidRPr="0007406C">
        <w:rPr>
          <w:rFonts w:ascii="Arial" w:hAnsi="Arial" w:cs="Arial"/>
          <w:b/>
          <w:sz w:val="16"/>
          <w:szCs w:val="16"/>
        </w:rPr>
        <w:t xml:space="preserve">          </w:t>
      </w:r>
      <w:r w:rsidR="007E4CC2" w:rsidRPr="0007406C">
        <w:rPr>
          <w:rFonts w:ascii="Arial" w:hAnsi="Arial" w:cs="Arial"/>
          <w:b/>
          <w:sz w:val="16"/>
          <w:szCs w:val="16"/>
        </w:rPr>
        <w:t>n</w:t>
      </w:r>
      <w:r w:rsidRPr="0007406C">
        <w:rPr>
          <w:rFonts w:ascii="Arial" w:hAnsi="Arial" w:cs="Arial"/>
          <w:b/>
          <w:sz w:val="16"/>
          <w:szCs w:val="16"/>
        </w:rPr>
        <w:t>ovi plan za 202</w:t>
      </w:r>
      <w:r w:rsidR="00942EC9">
        <w:rPr>
          <w:rFonts w:ascii="Arial" w:hAnsi="Arial" w:cs="Arial"/>
          <w:b/>
          <w:sz w:val="16"/>
          <w:szCs w:val="16"/>
        </w:rPr>
        <w:t>3</w:t>
      </w:r>
    </w:p>
    <w:p w14:paraId="0BA7B973" w14:textId="77777777" w:rsidR="00060F6F" w:rsidRPr="0007406C" w:rsidRDefault="00060F6F" w:rsidP="00885E57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5071B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2B47C6">
        <w:rPr>
          <w:b/>
          <w:bCs/>
          <w:sz w:val="18"/>
          <w:szCs w:val="18"/>
        </w:rPr>
        <w:t>EUR</w:t>
      </w:r>
      <w:r>
        <w:rPr>
          <w:sz w:val="18"/>
          <w:szCs w:val="18"/>
        </w:rPr>
        <w:t xml:space="preserve">                         </w:t>
      </w:r>
      <w:proofErr w:type="spellStart"/>
      <w:r w:rsidRPr="002B47C6">
        <w:rPr>
          <w:b/>
          <w:bCs/>
          <w:sz w:val="18"/>
          <w:szCs w:val="18"/>
        </w:rPr>
        <w:t>EUR</w:t>
      </w:r>
      <w:proofErr w:type="spellEnd"/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5175"/>
        <w:gridCol w:w="1668"/>
        <w:gridCol w:w="1499"/>
      </w:tblGrid>
      <w:tr w:rsidR="00885E57" w:rsidRPr="0007406C" w14:paraId="27170100" w14:textId="77777777" w:rsidTr="00C35AB7">
        <w:tc>
          <w:tcPr>
            <w:tcW w:w="5342" w:type="dxa"/>
          </w:tcPr>
          <w:p w14:paraId="3C822D2C" w14:textId="77777777" w:rsidR="00885E57" w:rsidRPr="0007406C" w:rsidRDefault="00885E57" w:rsidP="00C35AB7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>- održavanje groblja</w:t>
            </w:r>
          </w:p>
        </w:tc>
        <w:tc>
          <w:tcPr>
            <w:tcW w:w="1701" w:type="dxa"/>
          </w:tcPr>
          <w:p w14:paraId="690BB3E5" w14:textId="77777777" w:rsidR="00885E57" w:rsidRPr="0007406C" w:rsidRDefault="00CB51AC" w:rsidP="00C35AB7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1.327,23</w:t>
            </w:r>
          </w:p>
        </w:tc>
        <w:tc>
          <w:tcPr>
            <w:tcW w:w="1525" w:type="dxa"/>
          </w:tcPr>
          <w:p w14:paraId="010139E7" w14:textId="77777777" w:rsidR="00885E57" w:rsidRPr="0007406C" w:rsidRDefault="00D92D31" w:rsidP="00C35AB7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1.35</w:t>
            </w:r>
            <w:r w:rsidR="00885E57" w:rsidRPr="000740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5E57" w:rsidRPr="0007406C" w14:paraId="06D085BE" w14:textId="77777777" w:rsidTr="00C35AB7">
        <w:tc>
          <w:tcPr>
            <w:tcW w:w="5342" w:type="dxa"/>
          </w:tcPr>
          <w:p w14:paraId="388E2BAD" w14:textId="77777777" w:rsidR="00885E57" w:rsidRPr="0007406C" w:rsidRDefault="00885E57" w:rsidP="00C35AB7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12E668C" w14:textId="77777777" w:rsidR="00885E57" w:rsidRPr="0007406C" w:rsidRDefault="00885E57" w:rsidP="00C35AB7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</w:tcPr>
          <w:p w14:paraId="2C20F129" w14:textId="77777777" w:rsidR="00885E57" w:rsidRPr="0007406C" w:rsidRDefault="00885E57" w:rsidP="00C35AB7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E57" w:rsidRPr="0007406C" w14:paraId="7C0BB9A9" w14:textId="77777777" w:rsidTr="00C35AB7">
        <w:trPr>
          <w:trHeight w:val="229"/>
        </w:trPr>
        <w:tc>
          <w:tcPr>
            <w:tcW w:w="5342" w:type="dxa"/>
          </w:tcPr>
          <w:p w14:paraId="08A78752" w14:textId="77777777" w:rsidR="00885E57" w:rsidRPr="0007406C" w:rsidRDefault="00885E57" w:rsidP="00C35AB7">
            <w:pPr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1701" w:type="dxa"/>
          </w:tcPr>
          <w:p w14:paraId="1DFEF83C" w14:textId="77777777" w:rsidR="00885E57" w:rsidRPr="0007406C" w:rsidRDefault="00CB51AC" w:rsidP="00C35AB7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1.327,23</w:t>
            </w:r>
          </w:p>
        </w:tc>
        <w:tc>
          <w:tcPr>
            <w:tcW w:w="1525" w:type="dxa"/>
          </w:tcPr>
          <w:p w14:paraId="5985C60D" w14:textId="77777777" w:rsidR="00885E57" w:rsidRPr="0007406C" w:rsidRDefault="00D92D31" w:rsidP="00C35AB7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1.35</w:t>
            </w:r>
            <w:r w:rsidR="00F43F74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885E57" w:rsidRPr="0007406C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</w:tr>
    </w:tbl>
    <w:p w14:paraId="68DE7989" w14:textId="77777777" w:rsidR="00885E57" w:rsidRDefault="00885E57" w:rsidP="00885E57">
      <w:pPr>
        <w:ind w:left="720"/>
        <w:rPr>
          <w:rFonts w:ascii="Arial" w:hAnsi="Arial" w:cs="Arial"/>
          <w:sz w:val="16"/>
          <w:szCs w:val="16"/>
        </w:rPr>
      </w:pPr>
    </w:p>
    <w:p w14:paraId="39E96166" w14:textId="77777777" w:rsidR="00885E57" w:rsidRPr="0007406C" w:rsidRDefault="00897567" w:rsidP="00841843">
      <w:pPr>
        <w:pStyle w:val="Odlomakpopisa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>Održavanje građevina javne odvodnje oborinskih voda</w:t>
      </w:r>
      <w:r w:rsidR="007E4CC2" w:rsidRPr="0007406C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7E4CC2" w:rsidRPr="0007406C">
        <w:rPr>
          <w:rFonts w:ascii="Arial" w:hAnsi="Arial" w:cs="Arial"/>
          <w:b/>
          <w:sz w:val="16"/>
          <w:szCs w:val="16"/>
        </w:rPr>
        <w:t>plan za 202</w:t>
      </w:r>
      <w:r w:rsidR="00942EC9">
        <w:rPr>
          <w:rFonts w:ascii="Arial" w:hAnsi="Arial" w:cs="Arial"/>
          <w:b/>
          <w:sz w:val="16"/>
          <w:szCs w:val="16"/>
        </w:rPr>
        <w:t>3</w:t>
      </w:r>
      <w:r w:rsidR="007E4CC2" w:rsidRPr="0007406C">
        <w:rPr>
          <w:rFonts w:ascii="Arial" w:hAnsi="Arial" w:cs="Arial"/>
          <w:b/>
          <w:sz w:val="16"/>
          <w:szCs w:val="16"/>
        </w:rPr>
        <w:t xml:space="preserve">          novi plan za 202</w:t>
      </w:r>
      <w:r w:rsidR="00942EC9">
        <w:rPr>
          <w:rFonts w:ascii="Arial" w:hAnsi="Arial" w:cs="Arial"/>
          <w:b/>
          <w:sz w:val="16"/>
          <w:szCs w:val="16"/>
        </w:rPr>
        <w:t>3</w:t>
      </w:r>
      <w:r w:rsidR="007E4CC2" w:rsidRPr="0007406C"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</w:p>
    <w:p w14:paraId="494A5DB8" w14:textId="77777777" w:rsidR="00841843" w:rsidRPr="0007406C" w:rsidRDefault="00841843" w:rsidP="00841843">
      <w:pPr>
        <w:ind w:left="284"/>
        <w:rPr>
          <w:rFonts w:ascii="Arial" w:hAnsi="Arial" w:cs="Arial"/>
          <w:sz w:val="16"/>
          <w:szCs w:val="16"/>
        </w:rPr>
      </w:pPr>
    </w:p>
    <w:p w14:paraId="44FA499D" w14:textId="77777777" w:rsidR="00841843" w:rsidRPr="0007406C" w:rsidRDefault="00060F6F" w:rsidP="00841843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="005071B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2B47C6">
        <w:rPr>
          <w:b/>
          <w:bCs/>
          <w:sz w:val="18"/>
          <w:szCs w:val="18"/>
        </w:rPr>
        <w:t>EUR</w:t>
      </w:r>
      <w:r>
        <w:rPr>
          <w:sz w:val="18"/>
          <w:szCs w:val="18"/>
        </w:rPr>
        <w:t xml:space="preserve">                         </w:t>
      </w:r>
      <w:proofErr w:type="spellStart"/>
      <w:r w:rsidRPr="002B47C6">
        <w:rPr>
          <w:b/>
          <w:bCs/>
          <w:sz w:val="18"/>
          <w:szCs w:val="18"/>
        </w:rPr>
        <w:t>EUR</w:t>
      </w:r>
      <w:proofErr w:type="spellEnd"/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5171"/>
        <w:gridCol w:w="1670"/>
        <w:gridCol w:w="1501"/>
      </w:tblGrid>
      <w:tr w:rsidR="00841843" w:rsidRPr="0007406C" w14:paraId="74B353B8" w14:textId="77777777" w:rsidTr="00841843">
        <w:tc>
          <w:tcPr>
            <w:tcW w:w="5171" w:type="dxa"/>
          </w:tcPr>
          <w:p w14:paraId="50E6E9D8" w14:textId="77777777" w:rsidR="00841843" w:rsidRPr="0007406C" w:rsidRDefault="00841843" w:rsidP="00841843">
            <w:pPr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07406C">
              <w:rPr>
                <w:rFonts w:ascii="Arial" w:hAnsi="Arial" w:cs="Arial"/>
                <w:bCs/>
                <w:sz w:val="16"/>
                <w:szCs w:val="16"/>
              </w:rPr>
              <w:t>Održavanje građevina javne odvodnje oborinskih voda</w:t>
            </w:r>
          </w:p>
        </w:tc>
        <w:tc>
          <w:tcPr>
            <w:tcW w:w="1670" w:type="dxa"/>
          </w:tcPr>
          <w:p w14:paraId="45A5ED31" w14:textId="77777777" w:rsidR="00841843" w:rsidRPr="0007406C" w:rsidRDefault="00CB51AC" w:rsidP="00841843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6.636,14</w:t>
            </w:r>
          </w:p>
        </w:tc>
        <w:tc>
          <w:tcPr>
            <w:tcW w:w="1501" w:type="dxa"/>
          </w:tcPr>
          <w:p w14:paraId="098955F5" w14:textId="77777777" w:rsidR="00841843" w:rsidRPr="0007406C" w:rsidRDefault="001272FE" w:rsidP="00841843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6.63</w:t>
            </w:r>
            <w:r w:rsidR="00841843" w:rsidRPr="000740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41843" w:rsidRPr="0007406C" w14:paraId="180FF5DC" w14:textId="77777777" w:rsidTr="00841843">
        <w:tc>
          <w:tcPr>
            <w:tcW w:w="5171" w:type="dxa"/>
          </w:tcPr>
          <w:p w14:paraId="1E9FB122" w14:textId="77777777" w:rsidR="00841843" w:rsidRPr="0007406C" w:rsidRDefault="00841843" w:rsidP="00841843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0" w:type="dxa"/>
          </w:tcPr>
          <w:p w14:paraId="6F5B1F6B" w14:textId="77777777" w:rsidR="00841843" w:rsidRPr="0007406C" w:rsidRDefault="00841843" w:rsidP="00841843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dxa"/>
          </w:tcPr>
          <w:p w14:paraId="15D1434F" w14:textId="77777777" w:rsidR="00841843" w:rsidRPr="0007406C" w:rsidRDefault="00841843" w:rsidP="00841843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843" w:rsidRPr="0007406C" w14:paraId="426C7147" w14:textId="77777777" w:rsidTr="00841843">
        <w:trPr>
          <w:trHeight w:val="229"/>
        </w:trPr>
        <w:tc>
          <w:tcPr>
            <w:tcW w:w="5171" w:type="dxa"/>
          </w:tcPr>
          <w:p w14:paraId="3757A954" w14:textId="77777777" w:rsidR="00841843" w:rsidRPr="0007406C" w:rsidRDefault="00841843" w:rsidP="00841843">
            <w:pPr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1670" w:type="dxa"/>
          </w:tcPr>
          <w:p w14:paraId="3907BC08" w14:textId="77777777" w:rsidR="00841843" w:rsidRPr="0007406C" w:rsidRDefault="00CB51AC" w:rsidP="00841843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6.636,14</w:t>
            </w:r>
          </w:p>
        </w:tc>
        <w:tc>
          <w:tcPr>
            <w:tcW w:w="1501" w:type="dxa"/>
          </w:tcPr>
          <w:p w14:paraId="78C54170" w14:textId="77777777" w:rsidR="00841843" w:rsidRPr="0007406C" w:rsidRDefault="001272FE" w:rsidP="00841843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6.63</w:t>
            </w:r>
            <w:r w:rsidR="00841843" w:rsidRPr="0007406C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</w:tr>
    </w:tbl>
    <w:p w14:paraId="554299EB" w14:textId="77777777" w:rsidR="00841843" w:rsidRPr="0007406C" w:rsidRDefault="00841843" w:rsidP="00841843">
      <w:pPr>
        <w:ind w:left="284"/>
        <w:rPr>
          <w:rFonts w:ascii="Arial" w:hAnsi="Arial" w:cs="Arial"/>
          <w:sz w:val="16"/>
          <w:szCs w:val="16"/>
        </w:rPr>
      </w:pPr>
    </w:p>
    <w:p w14:paraId="7717A023" w14:textId="77777777" w:rsidR="00841843" w:rsidRPr="0007406C" w:rsidRDefault="00841843" w:rsidP="00841843">
      <w:pPr>
        <w:pStyle w:val="Odlomakpopisa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>Zbrinjavanje životinja</w:t>
      </w:r>
      <w:r w:rsidR="007E4CC2" w:rsidRPr="0007406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="007E4CC2" w:rsidRPr="0007406C">
        <w:rPr>
          <w:rFonts w:ascii="Arial" w:hAnsi="Arial" w:cs="Arial"/>
          <w:b/>
          <w:sz w:val="16"/>
          <w:szCs w:val="16"/>
        </w:rPr>
        <w:t>plan za 202</w:t>
      </w:r>
      <w:r w:rsidR="00942EC9">
        <w:rPr>
          <w:rFonts w:ascii="Arial" w:hAnsi="Arial" w:cs="Arial"/>
          <w:b/>
          <w:sz w:val="16"/>
          <w:szCs w:val="16"/>
        </w:rPr>
        <w:t>3</w:t>
      </w:r>
      <w:r w:rsidR="007E4CC2" w:rsidRPr="0007406C">
        <w:rPr>
          <w:rFonts w:ascii="Arial" w:hAnsi="Arial" w:cs="Arial"/>
          <w:b/>
          <w:sz w:val="16"/>
          <w:szCs w:val="16"/>
        </w:rPr>
        <w:t xml:space="preserve">           novi plan za 202</w:t>
      </w:r>
      <w:r w:rsidR="00942EC9">
        <w:rPr>
          <w:rFonts w:ascii="Arial" w:hAnsi="Arial" w:cs="Arial"/>
          <w:b/>
          <w:sz w:val="16"/>
          <w:szCs w:val="16"/>
        </w:rPr>
        <w:t>3</w:t>
      </w:r>
      <w:r w:rsidR="007E4CC2" w:rsidRPr="0007406C"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</w:p>
    <w:p w14:paraId="606761C3" w14:textId="77777777" w:rsidR="00897567" w:rsidRDefault="00897567" w:rsidP="00885E57">
      <w:pPr>
        <w:ind w:left="720"/>
        <w:rPr>
          <w:rFonts w:ascii="Arial" w:hAnsi="Arial" w:cs="Arial"/>
          <w:sz w:val="16"/>
          <w:szCs w:val="16"/>
        </w:rPr>
      </w:pPr>
    </w:p>
    <w:p w14:paraId="791E6A33" w14:textId="77777777" w:rsidR="00060F6F" w:rsidRPr="0007406C" w:rsidRDefault="00060F6F" w:rsidP="00885E57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5071B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2B47C6">
        <w:rPr>
          <w:b/>
          <w:bCs/>
          <w:sz w:val="18"/>
          <w:szCs w:val="18"/>
        </w:rPr>
        <w:t>EUR</w:t>
      </w:r>
      <w:r>
        <w:rPr>
          <w:sz w:val="18"/>
          <w:szCs w:val="18"/>
        </w:rPr>
        <w:t xml:space="preserve">                         </w:t>
      </w:r>
      <w:proofErr w:type="spellStart"/>
      <w:r w:rsidRPr="002B47C6">
        <w:rPr>
          <w:b/>
          <w:bCs/>
          <w:sz w:val="18"/>
          <w:szCs w:val="18"/>
        </w:rPr>
        <w:t>EUR</w:t>
      </w:r>
      <w:proofErr w:type="spellEnd"/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5171"/>
        <w:gridCol w:w="1670"/>
        <w:gridCol w:w="1501"/>
      </w:tblGrid>
      <w:tr w:rsidR="007B3314" w:rsidRPr="0007406C" w14:paraId="7B4C2E60" w14:textId="77777777" w:rsidTr="00C35AB7">
        <w:tc>
          <w:tcPr>
            <w:tcW w:w="5171" w:type="dxa"/>
          </w:tcPr>
          <w:p w14:paraId="1EDD2A1B" w14:textId="77777777" w:rsidR="007B3314" w:rsidRPr="0007406C" w:rsidRDefault="007B3314" w:rsidP="00C35AB7">
            <w:pPr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>- Unapređenje zaštite zdravlja životinja</w:t>
            </w:r>
          </w:p>
        </w:tc>
        <w:tc>
          <w:tcPr>
            <w:tcW w:w="1670" w:type="dxa"/>
          </w:tcPr>
          <w:p w14:paraId="25A4FFCA" w14:textId="77777777" w:rsidR="007B3314" w:rsidRPr="0007406C" w:rsidRDefault="00CB51AC" w:rsidP="00C35AB7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3.318,07</w:t>
            </w:r>
          </w:p>
        </w:tc>
        <w:tc>
          <w:tcPr>
            <w:tcW w:w="1501" w:type="dxa"/>
          </w:tcPr>
          <w:p w14:paraId="45F5A1C7" w14:textId="0D004B2B" w:rsidR="007B3314" w:rsidRPr="0007406C" w:rsidRDefault="007F7510" w:rsidP="00C35AB7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E671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E671A">
              <w:rPr>
                <w:rFonts w:ascii="Arial" w:hAnsi="Arial" w:cs="Arial"/>
                <w:sz w:val="16"/>
                <w:szCs w:val="16"/>
              </w:rPr>
              <w:t>2</w:t>
            </w:r>
            <w:r w:rsidR="001758E9">
              <w:rPr>
                <w:rFonts w:ascii="Arial" w:hAnsi="Arial" w:cs="Arial"/>
                <w:sz w:val="16"/>
                <w:szCs w:val="16"/>
              </w:rPr>
              <w:t>0</w:t>
            </w:r>
            <w:r w:rsidR="001E499B">
              <w:rPr>
                <w:rFonts w:ascii="Arial" w:hAnsi="Arial" w:cs="Arial"/>
                <w:sz w:val="16"/>
                <w:szCs w:val="16"/>
              </w:rPr>
              <w:t>,</w:t>
            </w:r>
            <w:r w:rsidR="001758E9">
              <w:rPr>
                <w:rFonts w:ascii="Arial" w:hAnsi="Arial" w:cs="Arial"/>
                <w:sz w:val="16"/>
                <w:szCs w:val="16"/>
              </w:rPr>
              <w:t>0</w:t>
            </w:r>
            <w:r w:rsidR="007B3314" w:rsidRPr="0007406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B3314" w:rsidRPr="0007406C" w14:paraId="2349754A" w14:textId="77777777" w:rsidTr="00C35AB7">
        <w:tc>
          <w:tcPr>
            <w:tcW w:w="5171" w:type="dxa"/>
          </w:tcPr>
          <w:p w14:paraId="349C05F9" w14:textId="77777777" w:rsidR="007B3314" w:rsidRPr="0007406C" w:rsidRDefault="007B3314" w:rsidP="00C35AB7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0" w:type="dxa"/>
          </w:tcPr>
          <w:p w14:paraId="609DE6EA" w14:textId="77777777" w:rsidR="007B3314" w:rsidRPr="0007406C" w:rsidRDefault="007B3314" w:rsidP="00C35AB7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dxa"/>
          </w:tcPr>
          <w:p w14:paraId="24B08776" w14:textId="77777777" w:rsidR="007B3314" w:rsidRPr="0007406C" w:rsidRDefault="007B3314" w:rsidP="00C35AB7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314" w:rsidRPr="0007406C" w14:paraId="4FDE28A8" w14:textId="77777777" w:rsidTr="00C35AB7">
        <w:trPr>
          <w:trHeight w:val="229"/>
        </w:trPr>
        <w:tc>
          <w:tcPr>
            <w:tcW w:w="5171" w:type="dxa"/>
          </w:tcPr>
          <w:p w14:paraId="54254CEE" w14:textId="77777777" w:rsidR="007B3314" w:rsidRPr="0007406C" w:rsidRDefault="007B3314" w:rsidP="00C35AB7">
            <w:pPr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1670" w:type="dxa"/>
          </w:tcPr>
          <w:p w14:paraId="36053761" w14:textId="77777777" w:rsidR="007B3314" w:rsidRPr="0007406C" w:rsidRDefault="00CB51AC" w:rsidP="00C35AB7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3.318,07</w:t>
            </w:r>
          </w:p>
        </w:tc>
        <w:tc>
          <w:tcPr>
            <w:tcW w:w="1501" w:type="dxa"/>
          </w:tcPr>
          <w:p w14:paraId="012A53D1" w14:textId="6D4CE317" w:rsidR="007B3314" w:rsidRPr="0007406C" w:rsidRDefault="007F7510" w:rsidP="00C35AB7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8E671A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E671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7B3314" w:rsidRPr="0007406C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</w:tr>
    </w:tbl>
    <w:p w14:paraId="18CA838F" w14:textId="77777777" w:rsidR="00897567" w:rsidRPr="0007406C" w:rsidRDefault="00897567" w:rsidP="00885E57">
      <w:pPr>
        <w:ind w:left="720"/>
        <w:rPr>
          <w:rFonts w:ascii="Arial" w:hAnsi="Arial" w:cs="Arial"/>
          <w:sz w:val="16"/>
          <w:szCs w:val="16"/>
        </w:rPr>
      </w:pPr>
    </w:p>
    <w:p w14:paraId="2C25D1AD" w14:textId="77777777" w:rsidR="00897567" w:rsidRPr="0007406C" w:rsidRDefault="00060F6F" w:rsidP="00885E57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5071BD">
        <w:rPr>
          <w:rFonts w:ascii="Arial" w:hAnsi="Arial" w:cs="Arial"/>
          <w:sz w:val="16"/>
          <w:szCs w:val="16"/>
        </w:rPr>
        <w:t xml:space="preserve">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="005071BD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 w:rsidRPr="002B47C6">
        <w:rPr>
          <w:b/>
          <w:bCs/>
          <w:sz w:val="18"/>
          <w:szCs w:val="18"/>
        </w:rPr>
        <w:t>EUR</w:t>
      </w:r>
      <w:r>
        <w:rPr>
          <w:sz w:val="18"/>
          <w:szCs w:val="18"/>
        </w:rPr>
        <w:t xml:space="preserve">                           </w:t>
      </w:r>
      <w:proofErr w:type="spellStart"/>
      <w:r w:rsidRPr="002B47C6">
        <w:rPr>
          <w:b/>
          <w:bCs/>
          <w:sz w:val="18"/>
          <w:szCs w:val="18"/>
        </w:rPr>
        <w:t>EUR</w:t>
      </w:r>
      <w:proofErr w:type="spellEnd"/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917"/>
        <w:gridCol w:w="1832"/>
        <w:gridCol w:w="1593"/>
      </w:tblGrid>
      <w:tr w:rsidR="009A3473" w:rsidRPr="0007406C" w14:paraId="456BD163" w14:textId="77777777" w:rsidTr="00C35AB7">
        <w:tc>
          <w:tcPr>
            <w:tcW w:w="4917" w:type="dxa"/>
            <w:tcBorders>
              <w:right w:val="single" w:sz="4" w:space="0" w:color="auto"/>
            </w:tcBorders>
          </w:tcPr>
          <w:p w14:paraId="41E9B3B0" w14:textId="77777777" w:rsidR="009A3473" w:rsidRPr="0007406C" w:rsidRDefault="009A3473" w:rsidP="009A3473">
            <w:pPr>
              <w:pStyle w:val="Zaglavlje"/>
              <w:tabs>
                <w:tab w:val="center" w:pos="7655"/>
              </w:tabs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  <w:r w:rsidRPr="0007406C">
              <w:rPr>
                <w:rFonts w:ascii="Arial" w:hAnsi="Arial" w:cs="Arial"/>
                <w:b/>
                <w:sz w:val="16"/>
                <w:szCs w:val="16"/>
              </w:rPr>
              <w:t>REKAPITULACIJA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14:paraId="3D9F389C" w14:textId="77777777" w:rsidR="009A3473" w:rsidRPr="0007406C" w:rsidRDefault="009D3BB1" w:rsidP="009A3473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7406C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9A3473" w:rsidRPr="0007406C">
              <w:rPr>
                <w:rFonts w:ascii="Arial" w:hAnsi="Arial" w:cs="Arial"/>
                <w:b/>
                <w:sz w:val="16"/>
                <w:szCs w:val="16"/>
              </w:rPr>
              <w:t>lan za 202</w:t>
            </w:r>
            <w:r w:rsidR="00942EC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14:paraId="204B9210" w14:textId="77777777" w:rsidR="009A3473" w:rsidRPr="0007406C" w:rsidRDefault="009A3473" w:rsidP="009A3473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0E2F3E0A" w14:textId="77777777" w:rsidR="009A3473" w:rsidRPr="0007406C" w:rsidRDefault="009A3473" w:rsidP="009A3473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b/>
                <w:sz w:val="16"/>
                <w:szCs w:val="16"/>
              </w:rPr>
              <w:t>novi plan za 202</w:t>
            </w:r>
            <w:r w:rsidR="00942EC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CB51AC" w:rsidRPr="0007406C" w14:paraId="59D1461C" w14:textId="77777777" w:rsidTr="00C35AB7">
        <w:tc>
          <w:tcPr>
            <w:tcW w:w="4917" w:type="dxa"/>
            <w:tcBorders>
              <w:right w:val="single" w:sz="4" w:space="0" w:color="auto"/>
            </w:tcBorders>
          </w:tcPr>
          <w:p w14:paraId="544C8EF1" w14:textId="77777777" w:rsidR="00CB51AC" w:rsidRPr="0007406C" w:rsidRDefault="00CB51AC" w:rsidP="00CB51AC">
            <w:pPr>
              <w:ind w:left="72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>1.    Čišćenje i održavanje javnih površina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14:paraId="18149470" w14:textId="77777777" w:rsidR="00CB51AC" w:rsidRPr="00996BDF" w:rsidRDefault="00CB51AC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164.709,00</w:t>
            </w:r>
            <w:r w:rsidRPr="00996B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688F3AD7" w14:textId="1BD45BA7" w:rsidR="00CB51AC" w:rsidRPr="0007406C" w:rsidRDefault="00F134BB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</w:t>
            </w:r>
            <w:r w:rsidR="00E4631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218</w:t>
            </w:r>
            <w:r w:rsidR="00CB51AC" w:rsidRPr="0007406C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CB51AC" w:rsidRPr="0007406C" w14:paraId="0F48A589" w14:textId="77777777" w:rsidTr="00C35AB7">
        <w:tc>
          <w:tcPr>
            <w:tcW w:w="4917" w:type="dxa"/>
            <w:tcBorders>
              <w:right w:val="single" w:sz="4" w:space="0" w:color="auto"/>
            </w:tcBorders>
          </w:tcPr>
          <w:p w14:paraId="4C7B919D" w14:textId="77777777" w:rsidR="00CB51AC" w:rsidRPr="0007406C" w:rsidRDefault="00CB51AC" w:rsidP="00CB51AC">
            <w:pPr>
              <w:numPr>
                <w:ilvl w:val="0"/>
                <w:numId w:val="9"/>
              </w:numPr>
              <w:ind w:left="1003" w:hanging="28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406C">
              <w:rPr>
                <w:rFonts w:ascii="Arial" w:hAnsi="Arial" w:cs="Arial"/>
                <w:sz w:val="16"/>
                <w:szCs w:val="16"/>
              </w:rPr>
              <w:t>Redovno čišćenje i održavanje zelenih površina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14:paraId="3B8E0E06" w14:textId="77777777" w:rsidR="00CB51AC" w:rsidRPr="00996BDF" w:rsidRDefault="00CB51AC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29.199,02</w:t>
            </w:r>
            <w:r w:rsidRPr="00996B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53BCDBCA" w14:textId="3342C733" w:rsidR="00CB51AC" w:rsidRPr="0007406C" w:rsidRDefault="00F134BB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CA72E4">
              <w:rPr>
                <w:rFonts w:ascii="Arial" w:hAnsi="Arial" w:cs="Arial"/>
                <w:sz w:val="16"/>
                <w:szCs w:val="16"/>
              </w:rPr>
              <w:t>.5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CB51AC" w:rsidRPr="0007406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CB51AC" w:rsidRPr="0007406C" w14:paraId="1384C34E" w14:textId="77777777" w:rsidTr="00C35AB7">
        <w:tc>
          <w:tcPr>
            <w:tcW w:w="4917" w:type="dxa"/>
            <w:tcBorders>
              <w:right w:val="single" w:sz="4" w:space="0" w:color="auto"/>
            </w:tcBorders>
          </w:tcPr>
          <w:p w14:paraId="71032161" w14:textId="77777777" w:rsidR="00CB51AC" w:rsidRPr="0007406C" w:rsidRDefault="00CB51AC" w:rsidP="00CB51AC">
            <w:pPr>
              <w:ind w:left="72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>3.    Održavanje javne rasvjete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14:paraId="20247150" w14:textId="77777777" w:rsidR="00CB51AC" w:rsidRPr="00996BDF" w:rsidRDefault="00CB51AC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69.679,47</w:t>
            </w:r>
            <w:r w:rsidRPr="00996B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311BD345" w14:textId="6BEB9AFA" w:rsidR="00CB51AC" w:rsidRPr="0007406C" w:rsidRDefault="00F134BB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  <w:r w:rsidR="00D4602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D4602B">
              <w:rPr>
                <w:rFonts w:ascii="Arial" w:hAnsi="Arial" w:cs="Arial"/>
                <w:sz w:val="16"/>
                <w:szCs w:val="16"/>
              </w:rPr>
              <w:t>0</w:t>
            </w:r>
            <w:r w:rsidR="00CB51AC" w:rsidRPr="000740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B51AC" w:rsidRPr="0007406C" w14:paraId="14DF90A2" w14:textId="77777777" w:rsidTr="00C35AB7">
        <w:tc>
          <w:tcPr>
            <w:tcW w:w="4917" w:type="dxa"/>
            <w:tcBorders>
              <w:right w:val="single" w:sz="4" w:space="0" w:color="auto"/>
            </w:tcBorders>
          </w:tcPr>
          <w:p w14:paraId="67453484" w14:textId="77777777" w:rsidR="00CB51AC" w:rsidRPr="0007406C" w:rsidRDefault="00CB51AC" w:rsidP="00CB51AC">
            <w:pPr>
              <w:ind w:left="72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>4.    Ceste, nogostupi i putevi – održavanje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14:paraId="64FC9A19" w14:textId="77777777" w:rsidR="00CB51AC" w:rsidRPr="00996BDF" w:rsidRDefault="00CB51AC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97.949,43</w:t>
            </w:r>
            <w:r w:rsidRPr="00996B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49B08B5F" w14:textId="77777777" w:rsidR="00CB51AC" w:rsidRPr="0007406C" w:rsidRDefault="0009169C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98.00</w:t>
            </w:r>
            <w:r w:rsidR="00CB51AC" w:rsidRPr="000740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B51AC" w:rsidRPr="0007406C" w14:paraId="469F72ED" w14:textId="77777777" w:rsidTr="00C35AB7">
        <w:tc>
          <w:tcPr>
            <w:tcW w:w="4917" w:type="dxa"/>
            <w:tcBorders>
              <w:right w:val="single" w:sz="4" w:space="0" w:color="auto"/>
            </w:tcBorders>
          </w:tcPr>
          <w:p w14:paraId="5FBC5783" w14:textId="77777777" w:rsidR="00CB51AC" w:rsidRPr="0007406C" w:rsidRDefault="00CB51AC" w:rsidP="00CB51AC">
            <w:pPr>
              <w:ind w:left="72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>5.    Groblje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14:paraId="5776336D" w14:textId="77777777" w:rsidR="00CB51AC" w:rsidRDefault="00CB51AC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1.327,23 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6C9FB995" w14:textId="77777777" w:rsidR="00CB51AC" w:rsidRPr="0007406C" w:rsidRDefault="00D4602B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1.35</w:t>
            </w:r>
            <w:r w:rsidR="00CB51AC" w:rsidRPr="000740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B51AC" w:rsidRPr="0007406C" w14:paraId="081ED482" w14:textId="77777777" w:rsidTr="00C35AB7">
        <w:tc>
          <w:tcPr>
            <w:tcW w:w="4917" w:type="dxa"/>
            <w:tcBorders>
              <w:right w:val="single" w:sz="4" w:space="0" w:color="auto"/>
            </w:tcBorders>
          </w:tcPr>
          <w:p w14:paraId="6E08DA37" w14:textId="77777777" w:rsidR="00CB51AC" w:rsidRPr="0007406C" w:rsidRDefault="00CB51AC" w:rsidP="00CB51AC">
            <w:pPr>
              <w:ind w:left="72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 xml:space="preserve">6.  </w:t>
            </w:r>
            <w:r w:rsidRPr="0007406C">
              <w:rPr>
                <w:rFonts w:ascii="Arial" w:hAnsi="Arial" w:cs="Arial"/>
                <w:bCs/>
                <w:sz w:val="16"/>
                <w:szCs w:val="16"/>
              </w:rPr>
              <w:t xml:space="preserve">Održavanje građevina javne odvodnje oborinskih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</w:t>
            </w:r>
            <w:r w:rsidRPr="0007406C">
              <w:rPr>
                <w:rFonts w:ascii="Arial" w:hAnsi="Arial" w:cs="Arial"/>
                <w:bCs/>
                <w:sz w:val="16"/>
                <w:szCs w:val="16"/>
              </w:rPr>
              <w:t>voda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14:paraId="64A8744D" w14:textId="77777777" w:rsidR="00CB51AC" w:rsidRDefault="00CB51AC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6.636,14 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2D82A5C9" w14:textId="77777777" w:rsidR="00CB51AC" w:rsidRPr="0007406C" w:rsidRDefault="00D4602B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6.63</w:t>
            </w:r>
            <w:r w:rsidR="00CB51AC" w:rsidRPr="000740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B51AC" w:rsidRPr="0007406C" w14:paraId="1A18FB25" w14:textId="77777777" w:rsidTr="00C35AB7">
        <w:tc>
          <w:tcPr>
            <w:tcW w:w="4917" w:type="dxa"/>
            <w:tcBorders>
              <w:right w:val="single" w:sz="4" w:space="0" w:color="auto"/>
            </w:tcBorders>
          </w:tcPr>
          <w:p w14:paraId="21CB3374" w14:textId="77777777" w:rsidR="00CB51AC" w:rsidRPr="0007406C" w:rsidRDefault="00CB51AC" w:rsidP="00CB51AC">
            <w:pPr>
              <w:ind w:left="72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sz w:val="16"/>
                <w:szCs w:val="16"/>
              </w:rPr>
              <w:t>7.    Zbrinjavanja životinja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14:paraId="0B81B3C6" w14:textId="77777777" w:rsidR="00CB51AC" w:rsidRDefault="00CB51AC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3.318,07 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09DA631D" w14:textId="3F4160A5" w:rsidR="00CB51AC" w:rsidRPr="0007406C" w:rsidRDefault="00F134BB" w:rsidP="00CB51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4602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4602B">
              <w:rPr>
                <w:rFonts w:ascii="Arial" w:hAnsi="Arial" w:cs="Arial"/>
                <w:sz w:val="16"/>
                <w:szCs w:val="16"/>
              </w:rPr>
              <w:t>2</w:t>
            </w:r>
            <w:r w:rsidR="00CB51AC" w:rsidRPr="0007406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A3473" w:rsidRPr="0007406C" w14:paraId="70DDA366" w14:textId="77777777" w:rsidTr="00C35AB7">
        <w:tc>
          <w:tcPr>
            <w:tcW w:w="4917" w:type="dxa"/>
            <w:tcBorders>
              <w:right w:val="single" w:sz="4" w:space="0" w:color="auto"/>
            </w:tcBorders>
          </w:tcPr>
          <w:p w14:paraId="4B678957" w14:textId="77777777" w:rsidR="009A3473" w:rsidRPr="0007406C" w:rsidRDefault="009A3473" w:rsidP="00C35AB7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14:paraId="5E0CB2B5" w14:textId="77777777" w:rsidR="009A3473" w:rsidRPr="0007406C" w:rsidRDefault="009A3473" w:rsidP="00D71C7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2830BD5F" w14:textId="77777777" w:rsidR="009A3473" w:rsidRPr="0007406C" w:rsidRDefault="009A3473" w:rsidP="00D71C7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E57" w:rsidRPr="0007406C" w14:paraId="4B87716C" w14:textId="77777777" w:rsidTr="00C35AB7">
        <w:tc>
          <w:tcPr>
            <w:tcW w:w="4917" w:type="dxa"/>
            <w:tcBorders>
              <w:right w:val="single" w:sz="4" w:space="0" w:color="auto"/>
            </w:tcBorders>
          </w:tcPr>
          <w:p w14:paraId="01D2819C" w14:textId="77777777" w:rsidR="00885E57" w:rsidRPr="0007406C" w:rsidRDefault="00885E57" w:rsidP="00C35AB7">
            <w:pPr>
              <w:rPr>
                <w:rFonts w:ascii="Arial" w:hAnsi="Arial" w:cs="Arial"/>
                <w:sz w:val="16"/>
                <w:szCs w:val="16"/>
              </w:rPr>
            </w:pPr>
            <w:r w:rsidRPr="000740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7406C">
              <w:rPr>
                <w:rFonts w:ascii="Arial" w:hAnsi="Arial" w:cs="Arial"/>
                <w:sz w:val="16"/>
                <w:szCs w:val="16"/>
              </w:rPr>
              <w:t>SVEUKUPNO: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14:paraId="03C2F366" w14:textId="77777777" w:rsidR="00885E57" w:rsidRPr="0007406C" w:rsidRDefault="00885E57" w:rsidP="00D71C7C">
            <w:pPr>
              <w:pStyle w:val="Bezproreda"/>
              <w:jc w:val="right"/>
              <w:rPr>
                <w:rFonts w:cs="Arial"/>
                <w:b/>
                <w:sz w:val="16"/>
                <w:szCs w:val="16"/>
              </w:rPr>
            </w:pPr>
            <w:r w:rsidRPr="0007406C">
              <w:rPr>
                <w:rFonts w:cs="Arial"/>
                <w:b/>
                <w:sz w:val="16"/>
                <w:szCs w:val="16"/>
              </w:rPr>
              <w:t xml:space="preserve">          </w:t>
            </w:r>
            <w:r w:rsidR="00CB51AC">
              <w:rPr>
                <w:rFonts w:cs="Arial"/>
                <w:b/>
                <w:sz w:val="16"/>
                <w:szCs w:val="16"/>
              </w:rPr>
              <w:t>372.818,36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69004C99" w14:textId="0145EF47" w:rsidR="00885E57" w:rsidRPr="0007406C" w:rsidRDefault="00885E57" w:rsidP="00D71C7C">
            <w:pPr>
              <w:pStyle w:val="Bezproreda"/>
              <w:jc w:val="right"/>
              <w:rPr>
                <w:rFonts w:cs="Arial"/>
                <w:b/>
                <w:sz w:val="16"/>
                <w:szCs w:val="16"/>
              </w:rPr>
            </w:pPr>
            <w:r w:rsidRPr="0007406C">
              <w:rPr>
                <w:rFonts w:cs="Arial"/>
                <w:b/>
                <w:sz w:val="16"/>
                <w:szCs w:val="16"/>
              </w:rPr>
              <w:t xml:space="preserve">     </w:t>
            </w:r>
            <w:r w:rsidR="00EF32FC">
              <w:rPr>
                <w:rFonts w:cs="Arial"/>
                <w:b/>
                <w:sz w:val="16"/>
                <w:szCs w:val="16"/>
              </w:rPr>
              <w:t>4</w:t>
            </w:r>
            <w:r w:rsidR="00C63C6C">
              <w:rPr>
                <w:rFonts w:cs="Arial"/>
                <w:b/>
                <w:sz w:val="16"/>
                <w:szCs w:val="16"/>
              </w:rPr>
              <w:t>13</w:t>
            </w:r>
            <w:r w:rsidR="00EF32FC">
              <w:rPr>
                <w:rFonts w:cs="Arial"/>
                <w:b/>
                <w:sz w:val="16"/>
                <w:szCs w:val="16"/>
              </w:rPr>
              <w:t>.</w:t>
            </w:r>
            <w:r w:rsidR="00C63C6C">
              <w:rPr>
                <w:rFonts w:cs="Arial"/>
                <w:b/>
                <w:sz w:val="16"/>
                <w:szCs w:val="16"/>
              </w:rPr>
              <w:t>533,42</w:t>
            </w:r>
          </w:p>
        </w:tc>
      </w:tr>
    </w:tbl>
    <w:p w14:paraId="261723B6" w14:textId="77777777" w:rsidR="00885E57" w:rsidRPr="0007406C" w:rsidRDefault="00885E57" w:rsidP="00885E57">
      <w:pPr>
        <w:ind w:left="720"/>
        <w:rPr>
          <w:rFonts w:ascii="Arial" w:hAnsi="Arial" w:cs="Arial"/>
          <w:sz w:val="16"/>
          <w:szCs w:val="16"/>
        </w:rPr>
      </w:pPr>
    </w:p>
    <w:p w14:paraId="60C1D109" w14:textId="77777777" w:rsidR="00885E57" w:rsidRPr="0007406C" w:rsidRDefault="00885E57" w:rsidP="00885E57">
      <w:pPr>
        <w:ind w:left="720"/>
        <w:rPr>
          <w:rFonts w:ascii="Arial" w:hAnsi="Arial" w:cs="Arial"/>
          <w:sz w:val="16"/>
          <w:szCs w:val="16"/>
        </w:rPr>
      </w:pPr>
    </w:p>
    <w:p w14:paraId="067D30E5" w14:textId="77777777" w:rsidR="00885E57" w:rsidRPr="0007406C" w:rsidRDefault="00885E57" w:rsidP="00885E57">
      <w:pPr>
        <w:ind w:left="720"/>
        <w:rPr>
          <w:rFonts w:ascii="Arial" w:hAnsi="Arial" w:cs="Arial"/>
          <w:sz w:val="16"/>
          <w:szCs w:val="16"/>
        </w:rPr>
      </w:pPr>
    </w:p>
    <w:p w14:paraId="0BC986E1" w14:textId="77777777" w:rsidR="00885E57" w:rsidRPr="0007406C" w:rsidRDefault="00885E57" w:rsidP="00885E57">
      <w:pPr>
        <w:ind w:left="360"/>
        <w:rPr>
          <w:rFonts w:ascii="Arial" w:hAnsi="Arial" w:cs="Arial"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>Financiranje održavanja komunalne infrastrukture Općine Tučepi u 202</w:t>
      </w:r>
      <w:r w:rsidR="00942EC9">
        <w:rPr>
          <w:rFonts w:ascii="Arial" w:hAnsi="Arial" w:cs="Arial"/>
          <w:sz w:val="16"/>
          <w:szCs w:val="16"/>
        </w:rPr>
        <w:t>3</w:t>
      </w:r>
      <w:r w:rsidRPr="0007406C">
        <w:rPr>
          <w:rFonts w:ascii="Arial" w:hAnsi="Arial" w:cs="Arial"/>
          <w:sz w:val="16"/>
          <w:szCs w:val="16"/>
        </w:rPr>
        <w:t>.godini vršit će se iz sredstava:</w:t>
      </w:r>
    </w:p>
    <w:p w14:paraId="4D48165E" w14:textId="77777777" w:rsidR="00885E57" w:rsidRPr="0007406C" w:rsidRDefault="00885E57" w:rsidP="00885E57">
      <w:pPr>
        <w:ind w:left="360"/>
        <w:rPr>
          <w:rFonts w:ascii="Arial" w:hAnsi="Arial" w:cs="Arial"/>
          <w:sz w:val="16"/>
          <w:szCs w:val="16"/>
        </w:rPr>
      </w:pPr>
    </w:p>
    <w:p w14:paraId="618EE991" w14:textId="77777777" w:rsidR="00885E57" w:rsidRPr="0007406C" w:rsidRDefault="00885E57" w:rsidP="00885E57">
      <w:pPr>
        <w:ind w:left="360"/>
        <w:rPr>
          <w:rFonts w:ascii="Arial" w:hAnsi="Arial" w:cs="Arial"/>
          <w:b/>
          <w:sz w:val="16"/>
          <w:szCs w:val="16"/>
        </w:rPr>
      </w:pPr>
      <w:r w:rsidRPr="0007406C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plan za 202</w:t>
      </w:r>
      <w:r w:rsidR="00942EC9">
        <w:rPr>
          <w:rFonts w:ascii="Arial" w:hAnsi="Arial" w:cs="Arial"/>
          <w:b/>
          <w:sz w:val="16"/>
          <w:szCs w:val="16"/>
        </w:rPr>
        <w:t>3</w:t>
      </w:r>
      <w:r w:rsidRPr="0007406C">
        <w:rPr>
          <w:rFonts w:ascii="Arial" w:hAnsi="Arial" w:cs="Arial"/>
          <w:b/>
          <w:sz w:val="16"/>
          <w:szCs w:val="16"/>
        </w:rPr>
        <w:t xml:space="preserve">                  </w:t>
      </w:r>
      <w:r w:rsidR="00942EC9">
        <w:rPr>
          <w:rFonts w:ascii="Arial" w:hAnsi="Arial" w:cs="Arial"/>
          <w:b/>
          <w:sz w:val="16"/>
          <w:szCs w:val="16"/>
        </w:rPr>
        <w:t xml:space="preserve"> </w:t>
      </w:r>
      <w:r w:rsidRPr="0007406C">
        <w:rPr>
          <w:rFonts w:ascii="Arial" w:hAnsi="Arial" w:cs="Arial"/>
          <w:b/>
          <w:sz w:val="16"/>
          <w:szCs w:val="16"/>
        </w:rPr>
        <w:t xml:space="preserve">       novi plan za 202</w:t>
      </w:r>
      <w:r w:rsidR="00942EC9">
        <w:rPr>
          <w:rFonts w:ascii="Arial" w:hAnsi="Arial" w:cs="Arial"/>
          <w:b/>
          <w:sz w:val="16"/>
          <w:szCs w:val="16"/>
        </w:rPr>
        <w:t>3</w:t>
      </w:r>
    </w:p>
    <w:p w14:paraId="42A33C36" w14:textId="77777777" w:rsidR="00885E57" w:rsidRPr="0007406C" w:rsidRDefault="00885E57" w:rsidP="00885E57">
      <w:pPr>
        <w:ind w:left="360"/>
        <w:rPr>
          <w:rFonts w:ascii="Arial" w:hAnsi="Arial" w:cs="Arial"/>
          <w:sz w:val="16"/>
          <w:szCs w:val="16"/>
        </w:rPr>
      </w:pPr>
    </w:p>
    <w:p w14:paraId="0B49C9F9" w14:textId="0F510847" w:rsidR="00885E57" w:rsidRPr="0007406C" w:rsidRDefault="00885E57" w:rsidP="00885E57">
      <w:pPr>
        <w:ind w:left="360"/>
        <w:rPr>
          <w:rFonts w:ascii="Arial" w:hAnsi="Arial" w:cs="Arial"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>- Komunalne naknade…………………………………………….......</w:t>
      </w:r>
      <w:r w:rsidR="00D71C7C">
        <w:rPr>
          <w:rFonts w:ascii="Arial" w:hAnsi="Arial" w:cs="Arial"/>
          <w:sz w:val="16"/>
          <w:szCs w:val="16"/>
        </w:rPr>
        <w:t>.......</w:t>
      </w:r>
      <w:r w:rsidRPr="0007406C">
        <w:rPr>
          <w:rFonts w:ascii="Arial" w:hAnsi="Arial" w:cs="Arial"/>
          <w:sz w:val="16"/>
          <w:szCs w:val="16"/>
        </w:rPr>
        <w:t xml:space="preserve">    </w:t>
      </w:r>
      <w:r w:rsidR="009E1CC9">
        <w:rPr>
          <w:rFonts w:ascii="Arial" w:hAnsi="Arial" w:cs="Arial"/>
          <w:sz w:val="16"/>
          <w:szCs w:val="16"/>
        </w:rPr>
        <w:t>185</w:t>
      </w:r>
      <w:r w:rsidRPr="0007406C">
        <w:rPr>
          <w:rFonts w:ascii="Arial" w:hAnsi="Arial" w:cs="Arial"/>
          <w:sz w:val="16"/>
          <w:szCs w:val="16"/>
        </w:rPr>
        <w:t>.</w:t>
      </w:r>
      <w:r w:rsidR="009E1CC9">
        <w:rPr>
          <w:rFonts w:ascii="Arial" w:hAnsi="Arial" w:cs="Arial"/>
          <w:sz w:val="16"/>
          <w:szCs w:val="16"/>
        </w:rPr>
        <w:t>811</w:t>
      </w:r>
      <w:r w:rsidRPr="0007406C">
        <w:rPr>
          <w:rFonts w:ascii="Arial" w:hAnsi="Arial" w:cs="Arial"/>
          <w:sz w:val="16"/>
          <w:szCs w:val="16"/>
        </w:rPr>
        <w:t>,</w:t>
      </w:r>
      <w:r w:rsidR="009E1CC9">
        <w:rPr>
          <w:rFonts w:ascii="Arial" w:hAnsi="Arial" w:cs="Arial"/>
          <w:sz w:val="16"/>
          <w:szCs w:val="16"/>
        </w:rPr>
        <w:t>93</w:t>
      </w:r>
      <w:r w:rsidRPr="0007406C">
        <w:rPr>
          <w:rFonts w:ascii="Arial" w:hAnsi="Arial" w:cs="Arial"/>
          <w:sz w:val="16"/>
          <w:szCs w:val="16"/>
        </w:rPr>
        <w:t xml:space="preserve"> </w:t>
      </w:r>
      <w:r w:rsidR="00060F6F">
        <w:rPr>
          <w:rFonts w:ascii="Arial" w:hAnsi="Arial" w:cs="Arial"/>
          <w:sz w:val="16"/>
          <w:szCs w:val="16"/>
        </w:rPr>
        <w:t>EUR</w:t>
      </w:r>
      <w:r w:rsidRPr="0007406C">
        <w:rPr>
          <w:rFonts w:ascii="Arial" w:hAnsi="Arial" w:cs="Arial"/>
          <w:sz w:val="16"/>
          <w:szCs w:val="16"/>
        </w:rPr>
        <w:t xml:space="preserve">                 </w:t>
      </w:r>
      <w:r w:rsidR="005346DC">
        <w:rPr>
          <w:rFonts w:ascii="Arial" w:hAnsi="Arial" w:cs="Arial"/>
          <w:sz w:val="16"/>
          <w:szCs w:val="16"/>
        </w:rPr>
        <w:t xml:space="preserve"> </w:t>
      </w:r>
      <w:r w:rsidRPr="0007406C">
        <w:rPr>
          <w:rFonts w:ascii="Arial" w:hAnsi="Arial" w:cs="Arial"/>
          <w:sz w:val="16"/>
          <w:szCs w:val="16"/>
        </w:rPr>
        <w:t xml:space="preserve">  </w:t>
      </w:r>
      <w:r w:rsidR="00E722EC">
        <w:rPr>
          <w:rFonts w:ascii="Arial" w:hAnsi="Arial" w:cs="Arial"/>
          <w:sz w:val="16"/>
          <w:szCs w:val="16"/>
        </w:rPr>
        <w:t xml:space="preserve"> </w:t>
      </w:r>
      <w:r w:rsidRPr="0007406C">
        <w:rPr>
          <w:rFonts w:ascii="Arial" w:hAnsi="Arial" w:cs="Arial"/>
          <w:sz w:val="16"/>
          <w:szCs w:val="16"/>
        </w:rPr>
        <w:t xml:space="preserve"> </w:t>
      </w:r>
      <w:r w:rsidR="00576E00">
        <w:rPr>
          <w:rFonts w:ascii="Arial" w:hAnsi="Arial" w:cs="Arial"/>
          <w:sz w:val="16"/>
          <w:szCs w:val="16"/>
        </w:rPr>
        <w:t>18</w:t>
      </w:r>
      <w:r w:rsidR="00C63C6C">
        <w:rPr>
          <w:rFonts w:ascii="Arial" w:hAnsi="Arial" w:cs="Arial"/>
          <w:sz w:val="16"/>
          <w:szCs w:val="16"/>
        </w:rPr>
        <w:t>0</w:t>
      </w:r>
      <w:r w:rsidRPr="0007406C">
        <w:rPr>
          <w:rFonts w:ascii="Arial" w:hAnsi="Arial" w:cs="Arial"/>
          <w:sz w:val="16"/>
          <w:szCs w:val="16"/>
        </w:rPr>
        <w:t>.</w:t>
      </w:r>
      <w:r w:rsidR="00C63C6C">
        <w:rPr>
          <w:rFonts w:ascii="Arial" w:hAnsi="Arial" w:cs="Arial"/>
          <w:sz w:val="16"/>
          <w:szCs w:val="16"/>
        </w:rPr>
        <w:t>000</w:t>
      </w:r>
      <w:r w:rsidRPr="0007406C">
        <w:rPr>
          <w:rFonts w:ascii="Arial" w:hAnsi="Arial" w:cs="Arial"/>
          <w:sz w:val="16"/>
          <w:szCs w:val="16"/>
        </w:rPr>
        <w:t xml:space="preserve">,00 </w:t>
      </w:r>
      <w:r w:rsidR="00060F6F">
        <w:rPr>
          <w:rFonts w:ascii="Arial" w:hAnsi="Arial" w:cs="Arial"/>
          <w:sz w:val="16"/>
          <w:szCs w:val="16"/>
        </w:rPr>
        <w:t>EUR</w:t>
      </w:r>
    </w:p>
    <w:p w14:paraId="28D60D94" w14:textId="0C6472D4" w:rsidR="00885E57" w:rsidRPr="0007406C" w:rsidRDefault="00885E57" w:rsidP="00885E57">
      <w:pPr>
        <w:ind w:left="360"/>
        <w:rPr>
          <w:rFonts w:ascii="Arial" w:hAnsi="Arial" w:cs="Arial"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 xml:space="preserve">- Proračuna Općine Tučepi ...................................................................  </w:t>
      </w:r>
      <w:r w:rsidR="009E1CC9">
        <w:rPr>
          <w:rFonts w:ascii="Arial" w:hAnsi="Arial" w:cs="Arial"/>
          <w:sz w:val="16"/>
          <w:szCs w:val="16"/>
        </w:rPr>
        <w:t xml:space="preserve"> 187</w:t>
      </w:r>
      <w:r w:rsidRPr="0007406C">
        <w:rPr>
          <w:rFonts w:ascii="Arial" w:hAnsi="Arial" w:cs="Arial"/>
          <w:sz w:val="16"/>
          <w:szCs w:val="16"/>
        </w:rPr>
        <w:t>.</w:t>
      </w:r>
      <w:r w:rsidR="009E1CC9">
        <w:rPr>
          <w:rFonts w:ascii="Arial" w:hAnsi="Arial" w:cs="Arial"/>
          <w:sz w:val="16"/>
          <w:szCs w:val="16"/>
        </w:rPr>
        <w:t>006</w:t>
      </w:r>
      <w:r w:rsidRPr="0007406C">
        <w:rPr>
          <w:rFonts w:ascii="Arial" w:hAnsi="Arial" w:cs="Arial"/>
          <w:sz w:val="16"/>
          <w:szCs w:val="16"/>
        </w:rPr>
        <w:t>,</w:t>
      </w:r>
      <w:r w:rsidR="009E1CC9">
        <w:rPr>
          <w:rFonts w:ascii="Arial" w:hAnsi="Arial" w:cs="Arial"/>
          <w:sz w:val="16"/>
          <w:szCs w:val="16"/>
        </w:rPr>
        <w:t>43</w:t>
      </w:r>
      <w:r w:rsidRPr="0007406C">
        <w:rPr>
          <w:rFonts w:ascii="Arial" w:hAnsi="Arial" w:cs="Arial"/>
          <w:sz w:val="16"/>
          <w:szCs w:val="16"/>
        </w:rPr>
        <w:t xml:space="preserve"> </w:t>
      </w:r>
      <w:r w:rsidR="00060F6F">
        <w:rPr>
          <w:rFonts w:ascii="Arial" w:hAnsi="Arial" w:cs="Arial"/>
          <w:sz w:val="16"/>
          <w:szCs w:val="16"/>
        </w:rPr>
        <w:t>EUR</w:t>
      </w:r>
      <w:r w:rsidRPr="0007406C">
        <w:rPr>
          <w:rFonts w:ascii="Arial" w:hAnsi="Arial" w:cs="Arial"/>
          <w:sz w:val="16"/>
          <w:szCs w:val="16"/>
        </w:rPr>
        <w:t xml:space="preserve">               </w:t>
      </w:r>
      <w:r w:rsidR="00524FF6">
        <w:rPr>
          <w:rFonts w:ascii="Arial" w:hAnsi="Arial" w:cs="Arial"/>
          <w:sz w:val="16"/>
          <w:szCs w:val="16"/>
        </w:rPr>
        <w:t xml:space="preserve"> </w:t>
      </w:r>
      <w:r w:rsidRPr="0007406C">
        <w:rPr>
          <w:rFonts w:ascii="Arial" w:hAnsi="Arial" w:cs="Arial"/>
          <w:sz w:val="16"/>
          <w:szCs w:val="16"/>
        </w:rPr>
        <w:t xml:space="preserve">  </w:t>
      </w:r>
      <w:r w:rsidR="00D71C7C">
        <w:rPr>
          <w:rFonts w:ascii="Arial" w:hAnsi="Arial" w:cs="Arial"/>
          <w:sz w:val="16"/>
          <w:szCs w:val="16"/>
        </w:rPr>
        <w:t xml:space="preserve"> </w:t>
      </w:r>
      <w:r w:rsidRPr="0007406C">
        <w:rPr>
          <w:rFonts w:ascii="Arial" w:hAnsi="Arial" w:cs="Arial"/>
          <w:sz w:val="16"/>
          <w:szCs w:val="16"/>
        </w:rPr>
        <w:t xml:space="preserve">   </w:t>
      </w:r>
      <w:r w:rsidR="00576E00">
        <w:rPr>
          <w:rFonts w:ascii="Arial" w:hAnsi="Arial" w:cs="Arial"/>
          <w:sz w:val="16"/>
          <w:szCs w:val="16"/>
        </w:rPr>
        <w:t>2</w:t>
      </w:r>
      <w:r w:rsidR="00C63C6C">
        <w:rPr>
          <w:rFonts w:ascii="Arial" w:hAnsi="Arial" w:cs="Arial"/>
          <w:sz w:val="16"/>
          <w:szCs w:val="16"/>
        </w:rPr>
        <w:t>33</w:t>
      </w:r>
      <w:r w:rsidRPr="0007406C">
        <w:rPr>
          <w:rFonts w:ascii="Arial" w:hAnsi="Arial" w:cs="Arial"/>
          <w:sz w:val="16"/>
          <w:szCs w:val="16"/>
        </w:rPr>
        <w:t>.</w:t>
      </w:r>
      <w:r w:rsidR="00C63C6C">
        <w:rPr>
          <w:rFonts w:ascii="Arial" w:hAnsi="Arial" w:cs="Arial"/>
          <w:sz w:val="16"/>
          <w:szCs w:val="16"/>
        </w:rPr>
        <w:t>533,42</w:t>
      </w:r>
      <w:r w:rsidRPr="0007406C">
        <w:rPr>
          <w:rFonts w:ascii="Arial" w:hAnsi="Arial" w:cs="Arial"/>
          <w:sz w:val="16"/>
          <w:szCs w:val="16"/>
        </w:rPr>
        <w:t xml:space="preserve"> </w:t>
      </w:r>
      <w:r w:rsidR="00060F6F">
        <w:rPr>
          <w:rFonts w:ascii="Arial" w:hAnsi="Arial" w:cs="Arial"/>
          <w:sz w:val="16"/>
          <w:szCs w:val="16"/>
        </w:rPr>
        <w:t>EUR</w:t>
      </w:r>
    </w:p>
    <w:p w14:paraId="36D3C27B" w14:textId="77777777" w:rsidR="00885E57" w:rsidRPr="0007406C" w:rsidRDefault="00885E57" w:rsidP="00885E57">
      <w:pPr>
        <w:ind w:left="360"/>
        <w:rPr>
          <w:rFonts w:ascii="Arial" w:hAnsi="Arial" w:cs="Arial"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 xml:space="preserve"> </w:t>
      </w:r>
    </w:p>
    <w:p w14:paraId="74D8A8BF" w14:textId="77777777" w:rsidR="00885E57" w:rsidRPr="0007406C" w:rsidRDefault="00885E57" w:rsidP="00885E57">
      <w:pPr>
        <w:ind w:left="360"/>
        <w:rPr>
          <w:rFonts w:ascii="Arial" w:hAnsi="Arial" w:cs="Arial"/>
          <w:sz w:val="16"/>
          <w:szCs w:val="16"/>
        </w:rPr>
      </w:pPr>
    </w:p>
    <w:p w14:paraId="36CE8CD7" w14:textId="12B0F876" w:rsidR="00445ADA" w:rsidRPr="0007406C" w:rsidRDefault="00445ADA" w:rsidP="00445ADA">
      <w:pPr>
        <w:rPr>
          <w:rFonts w:ascii="Arial" w:hAnsi="Arial" w:cs="Arial"/>
          <w:b/>
          <w:sz w:val="16"/>
          <w:szCs w:val="16"/>
        </w:rPr>
      </w:pPr>
      <w:r w:rsidRPr="0007406C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</w:t>
      </w:r>
      <w:r w:rsidR="0050587D">
        <w:rPr>
          <w:rFonts w:ascii="Arial" w:hAnsi="Arial" w:cs="Arial"/>
          <w:b/>
          <w:sz w:val="16"/>
          <w:szCs w:val="16"/>
        </w:rPr>
        <w:t xml:space="preserve"> </w:t>
      </w:r>
      <w:r w:rsidRPr="0007406C">
        <w:rPr>
          <w:rFonts w:ascii="Arial" w:hAnsi="Arial" w:cs="Arial"/>
          <w:b/>
          <w:sz w:val="16"/>
          <w:szCs w:val="16"/>
        </w:rPr>
        <w:t xml:space="preserve"> Članak 3.</w:t>
      </w:r>
    </w:p>
    <w:p w14:paraId="2CFDEBD9" w14:textId="77777777" w:rsidR="00445ADA" w:rsidRPr="0007406C" w:rsidRDefault="00445ADA" w:rsidP="00445ADA">
      <w:pPr>
        <w:rPr>
          <w:rFonts w:ascii="Arial" w:hAnsi="Arial" w:cs="Arial"/>
          <w:b/>
          <w:sz w:val="16"/>
          <w:szCs w:val="16"/>
        </w:rPr>
      </w:pPr>
    </w:p>
    <w:p w14:paraId="244DB236" w14:textId="77777777" w:rsidR="00445ADA" w:rsidRPr="0007406C" w:rsidRDefault="00445ADA" w:rsidP="00445ADA">
      <w:pPr>
        <w:pStyle w:val="Zaglavlje"/>
        <w:ind w:left="426"/>
        <w:rPr>
          <w:rFonts w:ascii="Arial" w:hAnsi="Arial" w:cs="Arial"/>
          <w:noProof/>
          <w:sz w:val="16"/>
          <w:szCs w:val="16"/>
        </w:rPr>
      </w:pPr>
      <w:r w:rsidRPr="0007406C">
        <w:rPr>
          <w:rFonts w:ascii="Arial" w:hAnsi="Arial" w:cs="Arial"/>
          <w:noProof/>
          <w:sz w:val="16"/>
          <w:szCs w:val="16"/>
        </w:rPr>
        <w:t>Načelnik Općine Tučepi dužan je do 01.lipnja 202</w:t>
      </w:r>
      <w:r w:rsidR="00060F6F">
        <w:rPr>
          <w:rFonts w:ascii="Arial" w:hAnsi="Arial" w:cs="Arial"/>
          <w:noProof/>
          <w:sz w:val="16"/>
          <w:szCs w:val="16"/>
        </w:rPr>
        <w:t>4</w:t>
      </w:r>
      <w:r w:rsidRPr="0007406C">
        <w:rPr>
          <w:rFonts w:ascii="Arial" w:hAnsi="Arial" w:cs="Arial"/>
          <w:noProof/>
          <w:sz w:val="16"/>
          <w:szCs w:val="16"/>
        </w:rPr>
        <w:t>. godine podnijeti Općinskom vijeću Općine Tučepi izvješće o izvršenju ovog Programa za 202</w:t>
      </w:r>
      <w:r w:rsidR="00060F6F">
        <w:rPr>
          <w:rFonts w:ascii="Arial" w:hAnsi="Arial" w:cs="Arial"/>
          <w:noProof/>
          <w:sz w:val="16"/>
          <w:szCs w:val="16"/>
        </w:rPr>
        <w:t>3</w:t>
      </w:r>
      <w:r w:rsidRPr="0007406C">
        <w:rPr>
          <w:rFonts w:ascii="Arial" w:hAnsi="Arial" w:cs="Arial"/>
          <w:noProof/>
          <w:sz w:val="16"/>
          <w:szCs w:val="16"/>
        </w:rPr>
        <w:t xml:space="preserve">. godinu. </w:t>
      </w:r>
    </w:p>
    <w:p w14:paraId="53BA74F1" w14:textId="77777777" w:rsidR="00885E57" w:rsidRPr="0007406C" w:rsidRDefault="00885E57" w:rsidP="00885E57">
      <w:pPr>
        <w:ind w:left="360"/>
        <w:rPr>
          <w:rFonts w:ascii="Arial" w:hAnsi="Arial" w:cs="Arial"/>
          <w:sz w:val="16"/>
          <w:szCs w:val="16"/>
        </w:rPr>
      </w:pPr>
    </w:p>
    <w:p w14:paraId="33252BA6" w14:textId="77777777" w:rsidR="00885E57" w:rsidRPr="0007406C" w:rsidRDefault="00885E57" w:rsidP="00885E57">
      <w:pPr>
        <w:ind w:left="360"/>
        <w:rPr>
          <w:rFonts w:ascii="Arial" w:hAnsi="Arial" w:cs="Arial"/>
          <w:sz w:val="16"/>
          <w:szCs w:val="16"/>
        </w:rPr>
      </w:pPr>
    </w:p>
    <w:p w14:paraId="340860F0" w14:textId="77777777" w:rsidR="00885E57" w:rsidRPr="0007406C" w:rsidRDefault="00885E57" w:rsidP="00885E57">
      <w:pPr>
        <w:ind w:left="360"/>
        <w:rPr>
          <w:rFonts w:ascii="Arial" w:hAnsi="Arial" w:cs="Arial"/>
          <w:b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 xml:space="preserve">                                                                           </w:t>
      </w:r>
      <w:r w:rsidRPr="0007406C">
        <w:rPr>
          <w:rFonts w:ascii="Arial" w:hAnsi="Arial" w:cs="Arial"/>
          <w:b/>
          <w:sz w:val="16"/>
          <w:szCs w:val="16"/>
        </w:rPr>
        <w:t xml:space="preserve">Članak </w:t>
      </w:r>
      <w:r w:rsidR="00445ADA" w:rsidRPr="0007406C">
        <w:rPr>
          <w:rFonts w:ascii="Arial" w:hAnsi="Arial" w:cs="Arial"/>
          <w:b/>
          <w:sz w:val="16"/>
          <w:szCs w:val="16"/>
        </w:rPr>
        <w:t>4</w:t>
      </w:r>
      <w:r w:rsidRPr="0007406C">
        <w:rPr>
          <w:rFonts w:ascii="Arial" w:hAnsi="Arial" w:cs="Arial"/>
          <w:b/>
          <w:sz w:val="16"/>
          <w:szCs w:val="16"/>
        </w:rPr>
        <w:t>.</w:t>
      </w:r>
    </w:p>
    <w:p w14:paraId="407BA4AA" w14:textId="77777777" w:rsidR="00885E57" w:rsidRPr="0007406C" w:rsidRDefault="00885E57" w:rsidP="00885E57">
      <w:pPr>
        <w:ind w:left="360"/>
        <w:rPr>
          <w:rFonts w:ascii="Arial" w:hAnsi="Arial" w:cs="Arial"/>
          <w:b/>
          <w:sz w:val="16"/>
          <w:szCs w:val="16"/>
        </w:rPr>
      </w:pPr>
    </w:p>
    <w:p w14:paraId="6268E08D" w14:textId="77777777" w:rsidR="00885E57" w:rsidRPr="0007406C" w:rsidRDefault="00885E57" w:rsidP="00885E57">
      <w:pPr>
        <w:ind w:left="360"/>
        <w:rPr>
          <w:rFonts w:ascii="Arial" w:hAnsi="Arial" w:cs="Arial"/>
          <w:sz w:val="16"/>
          <w:szCs w:val="16"/>
        </w:rPr>
      </w:pPr>
      <w:r w:rsidRPr="0007406C">
        <w:rPr>
          <w:rFonts w:ascii="Arial" w:hAnsi="Arial" w:cs="Arial"/>
          <w:noProof/>
          <w:sz w:val="16"/>
          <w:szCs w:val="16"/>
        </w:rPr>
        <w:t xml:space="preserve">Ova I. izmjena i dopuna Programa </w:t>
      </w:r>
      <w:r w:rsidRPr="0007406C">
        <w:rPr>
          <w:rFonts w:ascii="Arial" w:hAnsi="Arial" w:cs="Arial"/>
          <w:sz w:val="16"/>
          <w:szCs w:val="16"/>
        </w:rPr>
        <w:t>održavanja komunalne infrastrukture u 202</w:t>
      </w:r>
      <w:r w:rsidR="00060F6F">
        <w:rPr>
          <w:rFonts w:ascii="Arial" w:hAnsi="Arial" w:cs="Arial"/>
          <w:sz w:val="16"/>
          <w:szCs w:val="16"/>
        </w:rPr>
        <w:t>3.</w:t>
      </w:r>
      <w:r w:rsidRPr="0007406C">
        <w:rPr>
          <w:rFonts w:ascii="Arial" w:hAnsi="Arial" w:cs="Arial"/>
          <w:sz w:val="16"/>
          <w:szCs w:val="16"/>
        </w:rPr>
        <w:t xml:space="preserve"> godini u Općini Tučepi</w:t>
      </w:r>
      <w:r w:rsidRPr="0007406C">
        <w:rPr>
          <w:rFonts w:ascii="Arial" w:hAnsi="Arial" w:cs="Arial"/>
          <w:noProof/>
          <w:sz w:val="16"/>
          <w:szCs w:val="16"/>
        </w:rPr>
        <w:t xml:space="preserve"> stupa na snagu </w:t>
      </w:r>
      <w:r w:rsidR="002F2E03">
        <w:rPr>
          <w:rFonts w:ascii="Arial" w:hAnsi="Arial" w:cs="Arial"/>
          <w:noProof/>
          <w:sz w:val="16"/>
          <w:szCs w:val="16"/>
        </w:rPr>
        <w:t>osmog</w:t>
      </w:r>
      <w:r w:rsidRPr="0007406C">
        <w:rPr>
          <w:rFonts w:ascii="Arial" w:hAnsi="Arial" w:cs="Arial"/>
          <w:noProof/>
          <w:sz w:val="16"/>
          <w:szCs w:val="16"/>
        </w:rPr>
        <w:t xml:space="preserve"> dana od dana objave u  «Glasniku Općine Tučepi». </w:t>
      </w:r>
    </w:p>
    <w:p w14:paraId="6C7B7668" w14:textId="77777777" w:rsidR="00885E57" w:rsidRPr="0007406C" w:rsidRDefault="00885E57" w:rsidP="00885E57">
      <w:pPr>
        <w:ind w:left="360"/>
        <w:rPr>
          <w:rFonts w:ascii="Arial" w:hAnsi="Arial" w:cs="Arial"/>
          <w:sz w:val="16"/>
          <w:szCs w:val="16"/>
        </w:rPr>
      </w:pPr>
    </w:p>
    <w:p w14:paraId="577A7748" w14:textId="77777777" w:rsidR="00885E57" w:rsidRPr="0007406C" w:rsidRDefault="00885E57" w:rsidP="00885E57">
      <w:pPr>
        <w:ind w:left="360"/>
        <w:rPr>
          <w:rFonts w:ascii="Arial" w:hAnsi="Arial" w:cs="Arial"/>
          <w:sz w:val="16"/>
          <w:szCs w:val="16"/>
        </w:rPr>
      </w:pPr>
    </w:p>
    <w:p w14:paraId="103ED69B" w14:textId="77777777" w:rsidR="00885E57" w:rsidRPr="0007406C" w:rsidRDefault="00885E57" w:rsidP="00885E57">
      <w:pPr>
        <w:ind w:left="360"/>
        <w:rPr>
          <w:rFonts w:ascii="Arial" w:hAnsi="Arial" w:cs="Arial"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ab/>
      </w:r>
      <w:r w:rsidRPr="0007406C">
        <w:rPr>
          <w:rFonts w:ascii="Arial" w:hAnsi="Arial" w:cs="Arial"/>
          <w:sz w:val="16"/>
          <w:szCs w:val="16"/>
        </w:rPr>
        <w:tab/>
      </w:r>
      <w:r w:rsidRPr="0007406C">
        <w:rPr>
          <w:rFonts w:ascii="Arial" w:hAnsi="Arial" w:cs="Arial"/>
          <w:sz w:val="16"/>
          <w:szCs w:val="16"/>
        </w:rPr>
        <w:tab/>
      </w:r>
      <w:r w:rsidRPr="0007406C">
        <w:rPr>
          <w:rFonts w:ascii="Arial" w:hAnsi="Arial" w:cs="Arial"/>
          <w:sz w:val="16"/>
          <w:szCs w:val="16"/>
        </w:rPr>
        <w:tab/>
      </w:r>
      <w:r w:rsidRPr="0007406C">
        <w:rPr>
          <w:rFonts w:ascii="Arial" w:hAnsi="Arial" w:cs="Arial"/>
          <w:sz w:val="16"/>
          <w:szCs w:val="16"/>
        </w:rPr>
        <w:tab/>
      </w:r>
      <w:r w:rsidRPr="0007406C">
        <w:rPr>
          <w:rFonts w:ascii="Arial" w:hAnsi="Arial" w:cs="Arial"/>
          <w:sz w:val="16"/>
          <w:szCs w:val="16"/>
        </w:rPr>
        <w:tab/>
      </w:r>
      <w:r w:rsidRPr="0007406C">
        <w:rPr>
          <w:rFonts w:ascii="Arial" w:hAnsi="Arial" w:cs="Arial"/>
          <w:sz w:val="16"/>
          <w:szCs w:val="16"/>
        </w:rPr>
        <w:tab/>
      </w:r>
      <w:r w:rsidRPr="0007406C">
        <w:rPr>
          <w:rFonts w:ascii="Arial" w:hAnsi="Arial" w:cs="Arial"/>
          <w:sz w:val="16"/>
          <w:szCs w:val="16"/>
        </w:rPr>
        <w:tab/>
      </w:r>
    </w:p>
    <w:p w14:paraId="55BBBCCB" w14:textId="2E922C1D" w:rsidR="00885E57" w:rsidRPr="0007406C" w:rsidRDefault="00A40BA9" w:rsidP="00885E5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885E57" w:rsidRPr="0007406C">
        <w:rPr>
          <w:rFonts w:ascii="Arial" w:hAnsi="Arial" w:cs="Arial"/>
          <w:sz w:val="16"/>
          <w:szCs w:val="16"/>
        </w:rPr>
        <w:t xml:space="preserve">KLASA:  </w:t>
      </w:r>
      <w:r w:rsidR="00EE1006">
        <w:rPr>
          <w:rFonts w:ascii="Arial" w:hAnsi="Arial" w:cs="Arial"/>
          <w:sz w:val="16"/>
          <w:szCs w:val="16"/>
        </w:rPr>
        <w:t>400-01/23-01/03</w:t>
      </w:r>
    </w:p>
    <w:p w14:paraId="1E469256" w14:textId="41D991B2" w:rsidR="00885E57" w:rsidRPr="0007406C" w:rsidRDefault="00A40BA9" w:rsidP="00885E5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885E57" w:rsidRPr="0007406C">
        <w:rPr>
          <w:rFonts w:ascii="Arial" w:hAnsi="Arial" w:cs="Arial"/>
          <w:sz w:val="16"/>
          <w:szCs w:val="16"/>
        </w:rPr>
        <w:t xml:space="preserve">URBROJ: </w:t>
      </w:r>
      <w:r w:rsidR="00EE1006">
        <w:rPr>
          <w:rFonts w:ascii="Arial" w:hAnsi="Arial" w:cs="Arial"/>
          <w:sz w:val="16"/>
          <w:szCs w:val="16"/>
        </w:rPr>
        <w:t>2181-52-01-23/03</w:t>
      </w:r>
    </w:p>
    <w:p w14:paraId="1468B7E0" w14:textId="77777777" w:rsidR="00885E57" w:rsidRPr="0007406C" w:rsidRDefault="00885E57" w:rsidP="00885E57">
      <w:pPr>
        <w:rPr>
          <w:rFonts w:ascii="Arial" w:hAnsi="Arial" w:cs="Arial"/>
          <w:sz w:val="16"/>
          <w:szCs w:val="16"/>
        </w:rPr>
      </w:pPr>
    </w:p>
    <w:p w14:paraId="1062BC8F" w14:textId="614C59E0" w:rsidR="00885E57" w:rsidRPr="0007406C" w:rsidRDefault="00A40BA9" w:rsidP="00885E5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885E57" w:rsidRPr="0007406C">
        <w:rPr>
          <w:rFonts w:ascii="Arial" w:hAnsi="Arial" w:cs="Arial"/>
          <w:i/>
          <w:sz w:val="16"/>
          <w:szCs w:val="16"/>
        </w:rPr>
        <w:t xml:space="preserve">U Tučepima, </w:t>
      </w:r>
      <w:r w:rsidR="001971D7" w:rsidRPr="0007406C">
        <w:rPr>
          <w:rFonts w:ascii="Arial" w:hAnsi="Arial" w:cs="Arial"/>
          <w:i/>
          <w:sz w:val="16"/>
          <w:szCs w:val="16"/>
        </w:rPr>
        <w:t>0</w:t>
      </w:r>
      <w:r w:rsidR="00B622DE">
        <w:rPr>
          <w:rFonts w:ascii="Arial" w:hAnsi="Arial" w:cs="Arial"/>
          <w:i/>
          <w:sz w:val="16"/>
          <w:szCs w:val="16"/>
        </w:rPr>
        <w:t>5</w:t>
      </w:r>
      <w:r w:rsidR="00885E57" w:rsidRPr="0007406C">
        <w:rPr>
          <w:rFonts w:ascii="Arial" w:hAnsi="Arial" w:cs="Arial"/>
          <w:i/>
          <w:sz w:val="16"/>
          <w:szCs w:val="16"/>
        </w:rPr>
        <w:t>.</w:t>
      </w:r>
      <w:r w:rsidR="00C73A13">
        <w:rPr>
          <w:rFonts w:ascii="Arial" w:hAnsi="Arial" w:cs="Arial"/>
          <w:i/>
          <w:sz w:val="16"/>
          <w:szCs w:val="16"/>
        </w:rPr>
        <w:t>1</w:t>
      </w:r>
      <w:r w:rsidR="00B622DE">
        <w:rPr>
          <w:rFonts w:ascii="Arial" w:hAnsi="Arial" w:cs="Arial"/>
          <w:i/>
          <w:sz w:val="16"/>
          <w:szCs w:val="16"/>
        </w:rPr>
        <w:t>2</w:t>
      </w:r>
      <w:r w:rsidR="00885E57" w:rsidRPr="0007406C">
        <w:rPr>
          <w:rFonts w:ascii="Arial" w:hAnsi="Arial" w:cs="Arial"/>
          <w:i/>
          <w:sz w:val="16"/>
          <w:szCs w:val="16"/>
        </w:rPr>
        <w:t>.202</w:t>
      </w:r>
      <w:r w:rsidR="002F2E03">
        <w:rPr>
          <w:rFonts w:ascii="Arial" w:hAnsi="Arial" w:cs="Arial"/>
          <w:i/>
          <w:sz w:val="16"/>
          <w:szCs w:val="16"/>
        </w:rPr>
        <w:t>3</w:t>
      </w:r>
      <w:r w:rsidR="00885E57" w:rsidRPr="0007406C">
        <w:rPr>
          <w:rFonts w:ascii="Arial" w:hAnsi="Arial" w:cs="Arial"/>
          <w:i/>
          <w:sz w:val="16"/>
          <w:szCs w:val="16"/>
        </w:rPr>
        <w:t xml:space="preserve">. god. </w:t>
      </w:r>
    </w:p>
    <w:p w14:paraId="36E8658F" w14:textId="77777777" w:rsidR="00885E57" w:rsidRPr="0007406C" w:rsidRDefault="00885E57" w:rsidP="00885E57">
      <w:pPr>
        <w:rPr>
          <w:rFonts w:ascii="Arial" w:hAnsi="Arial" w:cs="Arial"/>
          <w:i/>
          <w:sz w:val="16"/>
          <w:szCs w:val="16"/>
        </w:rPr>
      </w:pPr>
    </w:p>
    <w:p w14:paraId="0C8CEDDA" w14:textId="1AD66BBC" w:rsidR="00885E57" w:rsidRPr="0007406C" w:rsidRDefault="00885E57" w:rsidP="00885E57">
      <w:pPr>
        <w:pStyle w:val="Zaglavlje"/>
        <w:rPr>
          <w:rFonts w:ascii="Arial" w:hAnsi="Arial" w:cs="Arial"/>
          <w:noProof/>
          <w:sz w:val="16"/>
          <w:szCs w:val="16"/>
        </w:rPr>
      </w:pPr>
      <w:r w:rsidRPr="0007406C">
        <w:rPr>
          <w:rFonts w:ascii="Arial" w:hAnsi="Arial" w:cs="Arial"/>
          <w:sz w:val="16"/>
          <w:szCs w:val="16"/>
        </w:rPr>
        <w:t>.</w:t>
      </w:r>
      <w:r w:rsidRPr="0007406C">
        <w:rPr>
          <w:rFonts w:ascii="Arial" w:hAnsi="Arial" w:cs="Arial"/>
          <w:sz w:val="16"/>
          <w:szCs w:val="16"/>
        </w:rPr>
        <w:tab/>
      </w:r>
      <w:r w:rsidRPr="0007406C">
        <w:rPr>
          <w:rFonts w:ascii="Arial" w:hAnsi="Arial" w:cs="Arial"/>
          <w:noProof/>
          <w:sz w:val="16"/>
          <w:szCs w:val="16"/>
        </w:rPr>
        <w:t xml:space="preserve">                                                                   </w:t>
      </w:r>
    </w:p>
    <w:p w14:paraId="158D81F0" w14:textId="77777777" w:rsidR="00885E57" w:rsidRPr="0007406C" w:rsidRDefault="00885E57" w:rsidP="00885E57">
      <w:pPr>
        <w:pStyle w:val="Zaglavlje"/>
        <w:rPr>
          <w:rFonts w:ascii="Arial" w:hAnsi="Arial" w:cs="Arial"/>
          <w:noProof/>
          <w:sz w:val="16"/>
          <w:szCs w:val="16"/>
        </w:rPr>
      </w:pPr>
      <w:r w:rsidRPr="0007406C">
        <w:rPr>
          <w:rFonts w:ascii="Arial" w:hAnsi="Arial" w:cs="Arial"/>
          <w:noProof/>
          <w:sz w:val="16"/>
          <w:szCs w:val="16"/>
        </w:rPr>
        <w:t xml:space="preserve">                                                                                                              Predsjednica Općinskog vijeća</w:t>
      </w:r>
    </w:p>
    <w:p w14:paraId="70BEA170" w14:textId="77777777" w:rsidR="00885E57" w:rsidRDefault="00885E57" w:rsidP="00885E57">
      <w:pPr>
        <w:pStyle w:val="Zaglavlje"/>
        <w:rPr>
          <w:rFonts w:ascii="Arial" w:hAnsi="Arial" w:cs="Arial"/>
          <w:noProof/>
          <w:sz w:val="16"/>
          <w:szCs w:val="16"/>
        </w:rPr>
      </w:pPr>
      <w:r w:rsidRPr="0007406C">
        <w:rPr>
          <w:rFonts w:ascii="Arial" w:hAnsi="Arial" w:cs="Arial"/>
          <w:noProof/>
          <w:sz w:val="16"/>
          <w:szCs w:val="16"/>
        </w:rPr>
        <w:t xml:space="preserve">                                                                                                                          Ivana Visković</w:t>
      </w:r>
    </w:p>
    <w:p w14:paraId="5C4429F1" w14:textId="77777777" w:rsidR="00904098" w:rsidRDefault="00904098" w:rsidP="00885E57">
      <w:pPr>
        <w:pStyle w:val="Zaglavlje"/>
        <w:rPr>
          <w:rFonts w:ascii="Arial" w:hAnsi="Arial" w:cs="Arial"/>
          <w:noProof/>
          <w:sz w:val="16"/>
          <w:szCs w:val="16"/>
        </w:rPr>
      </w:pPr>
    </w:p>
    <w:p w14:paraId="3E09DDE4" w14:textId="3E172218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lastRenderedPageBreak/>
        <w:t xml:space="preserve">Na temelju članka </w:t>
      </w:r>
      <w:r>
        <w:rPr>
          <w:rFonts w:ascii="Arial" w:hAnsi="Arial" w:cs="Arial"/>
          <w:sz w:val="16"/>
          <w:szCs w:val="16"/>
        </w:rPr>
        <w:t>289</w:t>
      </w:r>
      <w:r w:rsidRPr="00996BDF">
        <w:rPr>
          <w:rFonts w:ascii="Arial" w:hAnsi="Arial" w:cs="Arial"/>
          <w:sz w:val="16"/>
          <w:szCs w:val="16"/>
        </w:rPr>
        <w:t>. Zakona o socijalnoj skrbi (</w:t>
      </w:r>
      <w:r>
        <w:rPr>
          <w:rFonts w:ascii="Arial" w:hAnsi="Arial" w:cs="Arial"/>
          <w:sz w:val="16"/>
          <w:szCs w:val="16"/>
        </w:rPr>
        <w:t>„</w:t>
      </w:r>
      <w:r w:rsidRPr="00996BDF">
        <w:rPr>
          <w:rFonts w:ascii="Arial" w:hAnsi="Arial" w:cs="Arial"/>
          <w:sz w:val="16"/>
          <w:szCs w:val="16"/>
        </w:rPr>
        <w:t>Narodne novine</w:t>
      </w:r>
      <w:r>
        <w:rPr>
          <w:rFonts w:ascii="Arial" w:hAnsi="Arial" w:cs="Arial"/>
          <w:sz w:val="16"/>
          <w:szCs w:val="16"/>
        </w:rPr>
        <w:t>“,</w:t>
      </w:r>
      <w:r w:rsidRPr="00996BDF">
        <w:rPr>
          <w:rFonts w:ascii="Arial" w:hAnsi="Arial" w:cs="Arial"/>
          <w:sz w:val="16"/>
          <w:szCs w:val="16"/>
        </w:rPr>
        <w:t xml:space="preserve"> broj </w:t>
      </w:r>
      <w:r>
        <w:rPr>
          <w:rFonts w:ascii="Arial" w:hAnsi="Arial" w:cs="Arial"/>
          <w:sz w:val="16"/>
          <w:szCs w:val="16"/>
        </w:rPr>
        <w:t>18/22, 46/22</w:t>
      </w:r>
      <w:r w:rsidR="007F40F4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119</w:t>
      </w:r>
      <w:r w:rsidRPr="00996BDF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22</w:t>
      </w:r>
      <w:r w:rsidR="007F40F4">
        <w:rPr>
          <w:rFonts w:ascii="Arial" w:hAnsi="Arial" w:cs="Arial"/>
          <w:sz w:val="16"/>
          <w:szCs w:val="16"/>
        </w:rPr>
        <w:t xml:space="preserve"> i 71/23</w:t>
      </w:r>
      <w:r w:rsidRPr="00996BDF">
        <w:rPr>
          <w:rFonts w:ascii="Arial" w:hAnsi="Arial" w:cs="Arial"/>
          <w:sz w:val="16"/>
          <w:szCs w:val="16"/>
        </w:rPr>
        <w:t>), te članka 3</w:t>
      </w:r>
      <w:r>
        <w:rPr>
          <w:rFonts w:ascii="Arial" w:hAnsi="Arial" w:cs="Arial"/>
          <w:sz w:val="16"/>
          <w:szCs w:val="16"/>
        </w:rPr>
        <w:t>4</w:t>
      </w:r>
      <w:r w:rsidRPr="00996BDF">
        <w:rPr>
          <w:rFonts w:ascii="Arial" w:hAnsi="Arial" w:cs="Arial"/>
          <w:sz w:val="16"/>
          <w:szCs w:val="16"/>
        </w:rPr>
        <w:t xml:space="preserve"> Statuta Općine Tučepi (</w:t>
      </w:r>
      <w:r>
        <w:rPr>
          <w:rFonts w:ascii="Arial" w:hAnsi="Arial" w:cs="Arial"/>
          <w:sz w:val="16"/>
          <w:szCs w:val="16"/>
        </w:rPr>
        <w:t>„</w:t>
      </w:r>
      <w:r w:rsidRPr="00996BDF">
        <w:rPr>
          <w:rFonts w:ascii="Arial" w:hAnsi="Arial" w:cs="Arial"/>
          <w:sz w:val="16"/>
          <w:szCs w:val="16"/>
        </w:rPr>
        <w:t>Glasnik Općine Tučepi</w:t>
      </w:r>
      <w:r>
        <w:rPr>
          <w:rFonts w:ascii="Arial" w:hAnsi="Arial" w:cs="Arial"/>
          <w:sz w:val="16"/>
          <w:szCs w:val="16"/>
        </w:rPr>
        <w:t>“, broj</w:t>
      </w:r>
      <w:r w:rsidRPr="00996BD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</w:t>
      </w:r>
      <w:r w:rsidRPr="00996BDF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21</w:t>
      </w:r>
      <w:r w:rsidRPr="00996BDF">
        <w:rPr>
          <w:rFonts w:ascii="Arial" w:hAnsi="Arial" w:cs="Arial"/>
          <w:sz w:val="16"/>
          <w:szCs w:val="16"/>
        </w:rPr>
        <w:t xml:space="preserve">), Općinsko vijeće Općine Tučepi na sjednici održanoj dana </w:t>
      </w:r>
      <w:r>
        <w:rPr>
          <w:rFonts w:ascii="Arial" w:hAnsi="Arial" w:cs="Arial"/>
          <w:sz w:val="16"/>
          <w:szCs w:val="16"/>
        </w:rPr>
        <w:t>0</w:t>
      </w:r>
      <w:r w:rsidR="00B622DE">
        <w:rPr>
          <w:rFonts w:ascii="Arial" w:hAnsi="Arial" w:cs="Arial"/>
          <w:sz w:val="16"/>
          <w:szCs w:val="16"/>
        </w:rPr>
        <w:t>5</w:t>
      </w:r>
      <w:r w:rsidRPr="00996BDF">
        <w:rPr>
          <w:rFonts w:ascii="Arial" w:hAnsi="Arial" w:cs="Arial"/>
          <w:sz w:val="16"/>
          <w:szCs w:val="16"/>
        </w:rPr>
        <w:t>.</w:t>
      </w:r>
      <w:r w:rsidR="00C73A13">
        <w:rPr>
          <w:rFonts w:ascii="Arial" w:hAnsi="Arial" w:cs="Arial"/>
          <w:sz w:val="16"/>
          <w:szCs w:val="16"/>
        </w:rPr>
        <w:t>1</w:t>
      </w:r>
      <w:r w:rsidR="00B622DE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.2023.</w:t>
      </w:r>
      <w:r w:rsidRPr="00996BDF">
        <w:rPr>
          <w:rFonts w:ascii="Arial" w:hAnsi="Arial" w:cs="Arial"/>
          <w:sz w:val="16"/>
          <w:szCs w:val="16"/>
        </w:rPr>
        <w:t xml:space="preserve"> godine, donijelo je</w:t>
      </w:r>
    </w:p>
    <w:p w14:paraId="1B92376A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</w:p>
    <w:p w14:paraId="5364B134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</w:p>
    <w:p w14:paraId="58EEED9B" w14:textId="77777777" w:rsidR="00127934" w:rsidRPr="00127934" w:rsidRDefault="00127934" w:rsidP="00127934">
      <w:pPr>
        <w:rPr>
          <w:rFonts w:ascii="Arial" w:hAnsi="Arial" w:cs="Arial"/>
          <w:sz w:val="16"/>
          <w:szCs w:val="16"/>
        </w:rPr>
      </w:pPr>
      <w:r w:rsidRPr="00127934"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2B544B">
        <w:rPr>
          <w:rFonts w:ascii="Arial" w:hAnsi="Arial" w:cs="Arial"/>
          <w:sz w:val="16"/>
          <w:szCs w:val="16"/>
        </w:rPr>
        <w:t xml:space="preserve">        </w:t>
      </w:r>
      <w:r w:rsidRPr="00127934">
        <w:rPr>
          <w:rFonts w:ascii="Arial" w:hAnsi="Arial" w:cs="Arial"/>
          <w:b/>
          <w:sz w:val="16"/>
          <w:szCs w:val="16"/>
        </w:rPr>
        <w:t xml:space="preserve">I. IZMJENE I DOPUNE </w:t>
      </w:r>
    </w:p>
    <w:p w14:paraId="611E4BB7" w14:textId="77777777" w:rsidR="00127934" w:rsidRPr="00996BDF" w:rsidRDefault="00127934" w:rsidP="00127934">
      <w:pPr>
        <w:jc w:val="center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SOCIJALN</w:t>
      </w:r>
      <w:r w:rsidR="002B544B">
        <w:rPr>
          <w:rFonts w:ascii="Arial" w:hAnsi="Arial" w:cs="Arial"/>
          <w:b/>
          <w:sz w:val="16"/>
          <w:szCs w:val="16"/>
        </w:rPr>
        <w:t>OG</w:t>
      </w:r>
      <w:r w:rsidRPr="00996BDF">
        <w:rPr>
          <w:rFonts w:ascii="Arial" w:hAnsi="Arial" w:cs="Arial"/>
          <w:b/>
          <w:sz w:val="16"/>
          <w:szCs w:val="16"/>
        </w:rPr>
        <w:t xml:space="preserve"> PROGRAM</w:t>
      </w:r>
      <w:r w:rsidR="002B544B">
        <w:rPr>
          <w:rFonts w:ascii="Arial" w:hAnsi="Arial" w:cs="Arial"/>
          <w:b/>
          <w:sz w:val="16"/>
          <w:szCs w:val="16"/>
        </w:rPr>
        <w:t>A</w:t>
      </w:r>
    </w:p>
    <w:p w14:paraId="624BA7B6" w14:textId="77777777" w:rsidR="00127934" w:rsidRPr="00996BDF" w:rsidRDefault="00127934" w:rsidP="00127934">
      <w:pPr>
        <w:jc w:val="center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OPĆINE TUČEPI ZA 20</w:t>
      </w:r>
      <w:r>
        <w:rPr>
          <w:rFonts w:ascii="Arial" w:hAnsi="Arial" w:cs="Arial"/>
          <w:b/>
          <w:sz w:val="16"/>
          <w:szCs w:val="16"/>
        </w:rPr>
        <w:t>23</w:t>
      </w:r>
      <w:r w:rsidRPr="00996BDF">
        <w:rPr>
          <w:rFonts w:ascii="Arial" w:hAnsi="Arial" w:cs="Arial"/>
          <w:b/>
          <w:sz w:val="16"/>
          <w:szCs w:val="16"/>
        </w:rPr>
        <w:t>. GODINU</w:t>
      </w:r>
    </w:p>
    <w:p w14:paraId="0B6DD11B" w14:textId="77777777" w:rsidR="00127934" w:rsidRPr="00996BDF" w:rsidRDefault="00127934" w:rsidP="00127934">
      <w:pPr>
        <w:ind w:firstLine="708"/>
        <w:rPr>
          <w:rFonts w:ascii="Arial" w:hAnsi="Arial" w:cs="Arial"/>
          <w:b/>
          <w:sz w:val="16"/>
          <w:szCs w:val="16"/>
        </w:rPr>
      </w:pPr>
    </w:p>
    <w:p w14:paraId="0EFBA013" w14:textId="77777777" w:rsidR="00127934" w:rsidRPr="00996BDF" w:rsidRDefault="00127934" w:rsidP="00127934">
      <w:pPr>
        <w:ind w:firstLine="708"/>
        <w:rPr>
          <w:rFonts w:ascii="Arial" w:hAnsi="Arial" w:cs="Arial"/>
          <w:b/>
          <w:sz w:val="16"/>
          <w:szCs w:val="16"/>
        </w:rPr>
      </w:pPr>
    </w:p>
    <w:p w14:paraId="6638B345" w14:textId="77777777" w:rsidR="00127934" w:rsidRPr="00996BDF" w:rsidRDefault="00127934" w:rsidP="00127934">
      <w:pPr>
        <w:ind w:firstLine="708"/>
        <w:rPr>
          <w:rFonts w:ascii="Arial" w:hAnsi="Arial" w:cs="Arial"/>
          <w:b/>
          <w:sz w:val="16"/>
          <w:szCs w:val="16"/>
        </w:rPr>
      </w:pPr>
    </w:p>
    <w:p w14:paraId="28424B04" w14:textId="77777777" w:rsidR="00127934" w:rsidRPr="00996BDF" w:rsidRDefault="00127934" w:rsidP="00127934">
      <w:pPr>
        <w:ind w:firstLine="708"/>
        <w:rPr>
          <w:rFonts w:ascii="Arial" w:hAnsi="Arial" w:cs="Arial"/>
          <w:b/>
          <w:sz w:val="16"/>
          <w:szCs w:val="16"/>
        </w:rPr>
      </w:pPr>
    </w:p>
    <w:p w14:paraId="12448FFA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  <w:r w:rsidRPr="00127934">
        <w:rPr>
          <w:rFonts w:ascii="Arial" w:hAnsi="Arial" w:cs="Arial"/>
          <w:sz w:val="16"/>
          <w:szCs w:val="16"/>
        </w:rPr>
        <w:t>Izmjenama i dopunama</w:t>
      </w:r>
      <w:r>
        <w:rPr>
          <w:rFonts w:ascii="Arial" w:hAnsi="Arial" w:cs="Arial"/>
          <w:sz w:val="16"/>
          <w:szCs w:val="16"/>
        </w:rPr>
        <w:t xml:space="preserve"> Socijalnog programa Općine Tučepi za 2023.godinu </w:t>
      </w:r>
      <w:r w:rsidRPr="00127934">
        <w:rPr>
          <w:rFonts w:ascii="Arial" w:hAnsi="Arial" w:cs="Arial"/>
          <w:sz w:val="16"/>
          <w:szCs w:val="16"/>
        </w:rPr>
        <w:t>promijenjeni su iznosi planirani u osnovnom programu</w:t>
      </w:r>
      <w:r>
        <w:rPr>
          <w:rFonts w:ascii="Arial" w:hAnsi="Arial" w:cs="Arial"/>
          <w:sz w:val="16"/>
          <w:szCs w:val="16"/>
        </w:rPr>
        <w:t xml:space="preserve">. </w:t>
      </w:r>
      <w:r w:rsidRPr="00996BDF">
        <w:rPr>
          <w:rFonts w:ascii="Arial" w:hAnsi="Arial" w:cs="Arial"/>
          <w:sz w:val="16"/>
          <w:szCs w:val="16"/>
        </w:rPr>
        <w:t>Socijalni program Općine Tučepi za 20</w:t>
      </w:r>
      <w:r>
        <w:rPr>
          <w:rFonts w:ascii="Arial" w:hAnsi="Arial" w:cs="Arial"/>
          <w:sz w:val="16"/>
          <w:szCs w:val="16"/>
        </w:rPr>
        <w:t>23</w:t>
      </w:r>
      <w:r w:rsidRPr="00996BDF">
        <w:rPr>
          <w:rFonts w:ascii="Arial" w:hAnsi="Arial" w:cs="Arial"/>
          <w:sz w:val="16"/>
          <w:szCs w:val="16"/>
        </w:rPr>
        <w:t>. godinu donosi programe koje financira Općina, a kojima se nastoji provoditi socijalna politika iznad standarda koje propisuje Ministarstvo zdravstva i socijalne skrbi, a provodi Centar za socijalnu skrb Makarska.</w:t>
      </w:r>
    </w:p>
    <w:p w14:paraId="6B543426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</w:p>
    <w:p w14:paraId="186176D7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Socijalni program Općine Tučepi provodi se putem:</w:t>
      </w:r>
    </w:p>
    <w:p w14:paraId="6E18D245" w14:textId="77777777" w:rsidR="00127934" w:rsidRPr="00996BDF" w:rsidRDefault="00127934" w:rsidP="00127934">
      <w:pPr>
        <w:ind w:firstLine="708"/>
        <w:rPr>
          <w:rFonts w:ascii="Arial" w:hAnsi="Arial" w:cs="Arial"/>
          <w:sz w:val="16"/>
          <w:szCs w:val="16"/>
        </w:rPr>
      </w:pPr>
    </w:p>
    <w:p w14:paraId="49479BCC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- Programa vezanih uz ostvarenje prava iz područja socijalne skrbi na području Općine Tučepi</w:t>
      </w:r>
    </w:p>
    <w:p w14:paraId="5B30CF54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- Sufinanciranje organizacija i udruženja građana čija djelatnost ima socijalni karakter</w:t>
      </w:r>
    </w:p>
    <w:p w14:paraId="7A8EAAC5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</w:p>
    <w:p w14:paraId="4E3A3EED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</w:p>
    <w:p w14:paraId="2B8CF193" w14:textId="77777777" w:rsidR="00127934" w:rsidRPr="00996BDF" w:rsidRDefault="00127934" w:rsidP="00127934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I. Program ostvarivanja prava iz područja socijalne skrbi</w:t>
      </w:r>
    </w:p>
    <w:p w14:paraId="591C6852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</w:p>
    <w:p w14:paraId="31DAFC6A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Program ostvarivanja prava iz područja socijalne skrbi osigurava pružanje financijske pomoći korisnicima u vidu:</w:t>
      </w:r>
    </w:p>
    <w:p w14:paraId="39123431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</w:p>
    <w:p w14:paraId="0A6912CC" w14:textId="15992F29" w:rsidR="00127934" w:rsidRPr="00996BDF" w:rsidRDefault="00127934" w:rsidP="00127934">
      <w:pPr>
        <w:ind w:left="708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- pružanja jednokratnih novčanih pomoći  u ukupnom iznosu od </w:t>
      </w:r>
      <w:r w:rsidR="00D53189">
        <w:rPr>
          <w:rFonts w:ascii="Arial" w:hAnsi="Arial" w:cs="Arial"/>
          <w:sz w:val="16"/>
          <w:szCs w:val="16"/>
        </w:rPr>
        <w:t>8</w:t>
      </w:r>
      <w:r w:rsidRPr="00996BDF">
        <w:rPr>
          <w:rFonts w:ascii="Arial" w:hAnsi="Arial" w:cs="Arial"/>
          <w:sz w:val="16"/>
          <w:szCs w:val="16"/>
        </w:rPr>
        <w:t>.</w:t>
      </w:r>
      <w:r w:rsidR="00D53189">
        <w:rPr>
          <w:rFonts w:ascii="Arial" w:hAnsi="Arial" w:cs="Arial"/>
          <w:sz w:val="16"/>
          <w:szCs w:val="16"/>
        </w:rPr>
        <w:t>1</w:t>
      </w:r>
      <w:r w:rsidR="007F7510">
        <w:rPr>
          <w:rFonts w:ascii="Arial" w:hAnsi="Arial" w:cs="Arial"/>
          <w:sz w:val="16"/>
          <w:szCs w:val="16"/>
        </w:rPr>
        <w:t>34</w:t>
      </w:r>
      <w:r w:rsidRPr="00996BDF">
        <w:rPr>
          <w:rFonts w:ascii="Arial" w:hAnsi="Arial" w:cs="Arial"/>
          <w:sz w:val="16"/>
          <w:szCs w:val="16"/>
        </w:rPr>
        <w:t>,</w:t>
      </w:r>
      <w:r w:rsidR="007F7510">
        <w:rPr>
          <w:rFonts w:ascii="Arial" w:hAnsi="Arial" w:cs="Arial"/>
          <w:sz w:val="16"/>
          <w:szCs w:val="16"/>
        </w:rPr>
        <w:t>13</w:t>
      </w:r>
      <w:r w:rsidRPr="00996BD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52B74">
        <w:rPr>
          <w:rFonts w:ascii="Arial" w:hAnsi="Arial" w:cs="Arial"/>
          <w:sz w:val="16"/>
          <w:szCs w:val="16"/>
        </w:rPr>
        <w:t>eur</w:t>
      </w:r>
      <w:proofErr w:type="spellEnd"/>
      <w:r w:rsidRPr="00996BDF">
        <w:rPr>
          <w:rFonts w:ascii="Arial" w:hAnsi="Arial" w:cs="Arial"/>
          <w:sz w:val="16"/>
          <w:szCs w:val="16"/>
        </w:rPr>
        <w:t>.</w:t>
      </w:r>
    </w:p>
    <w:p w14:paraId="7C02CB29" w14:textId="5BB5F02D" w:rsidR="00127934" w:rsidRPr="00996BDF" w:rsidRDefault="00127934" w:rsidP="00127934">
      <w:pPr>
        <w:ind w:left="708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- naknade  za podmirenje  troškova ogrjeva </w:t>
      </w:r>
      <w:r w:rsidR="007F7510">
        <w:rPr>
          <w:rFonts w:ascii="Arial" w:hAnsi="Arial" w:cs="Arial"/>
          <w:sz w:val="16"/>
          <w:szCs w:val="16"/>
        </w:rPr>
        <w:t>465,87</w:t>
      </w:r>
      <w:r w:rsidRPr="00996BD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52B74">
        <w:rPr>
          <w:rFonts w:ascii="Arial" w:hAnsi="Arial" w:cs="Arial"/>
          <w:sz w:val="16"/>
          <w:szCs w:val="16"/>
        </w:rPr>
        <w:t>eur</w:t>
      </w:r>
      <w:proofErr w:type="spellEnd"/>
      <w:r w:rsidRPr="00996BDF">
        <w:rPr>
          <w:rFonts w:ascii="Arial" w:hAnsi="Arial" w:cs="Arial"/>
          <w:sz w:val="16"/>
          <w:szCs w:val="16"/>
        </w:rPr>
        <w:t xml:space="preserve"> .</w:t>
      </w:r>
    </w:p>
    <w:p w14:paraId="1238E6CC" w14:textId="77777777" w:rsidR="00127934" w:rsidRPr="00996BDF" w:rsidRDefault="00127934" w:rsidP="00127934">
      <w:pPr>
        <w:ind w:left="708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naknade za novorođenu djecu prema odluci o naknadi novorođenoj djeci na području Općine Tučepi 18.</w:t>
      </w:r>
      <w:r w:rsidR="009F4401">
        <w:rPr>
          <w:rFonts w:ascii="Arial" w:hAnsi="Arial" w:cs="Arial"/>
          <w:sz w:val="16"/>
          <w:szCs w:val="16"/>
        </w:rPr>
        <w:t>600</w:t>
      </w:r>
      <w:r>
        <w:rPr>
          <w:rFonts w:ascii="Arial" w:hAnsi="Arial" w:cs="Arial"/>
          <w:sz w:val="16"/>
          <w:szCs w:val="16"/>
        </w:rPr>
        <w:t>,</w:t>
      </w:r>
      <w:r w:rsidR="009F4401">
        <w:rPr>
          <w:rFonts w:ascii="Arial" w:hAnsi="Arial" w:cs="Arial"/>
          <w:sz w:val="16"/>
          <w:szCs w:val="16"/>
        </w:rPr>
        <w:t>00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52B74">
        <w:rPr>
          <w:rFonts w:ascii="Arial" w:hAnsi="Arial" w:cs="Arial"/>
          <w:sz w:val="16"/>
          <w:szCs w:val="16"/>
        </w:rPr>
        <w:t>eur</w:t>
      </w:r>
      <w:proofErr w:type="spellEnd"/>
    </w:p>
    <w:p w14:paraId="2BFAE02D" w14:textId="77777777" w:rsidR="00127934" w:rsidRPr="00996BDF" w:rsidRDefault="00127934" w:rsidP="00127934">
      <w:pPr>
        <w:ind w:left="708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- nabava </w:t>
      </w:r>
      <w:r>
        <w:rPr>
          <w:rFonts w:ascii="Arial" w:hAnsi="Arial" w:cs="Arial"/>
          <w:sz w:val="16"/>
          <w:szCs w:val="16"/>
        </w:rPr>
        <w:t xml:space="preserve">poklon paketa za umirovljenike i članove iz socijalno ugroženih obitelji </w:t>
      </w:r>
      <w:r w:rsidRPr="00996BDF">
        <w:rPr>
          <w:rFonts w:ascii="Arial" w:hAnsi="Arial" w:cs="Arial"/>
          <w:sz w:val="16"/>
          <w:szCs w:val="16"/>
        </w:rPr>
        <w:t xml:space="preserve">u ukupnom iznosu  od    </w:t>
      </w:r>
    </w:p>
    <w:p w14:paraId="5276DD70" w14:textId="77777777" w:rsidR="00127934" w:rsidRPr="00996BDF" w:rsidRDefault="00127934" w:rsidP="00127934">
      <w:pPr>
        <w:ind w:left="708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1</w:t>
      </w:r>
      <w:r w:rsidRPr="00996BD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="005403E5">
        <w:rPr>
          <w:rFonts w:ascii="Arial" w:hAnsi="Arial" w:cs="Arial"/>
          <w:sz w:val="16"/>
          <w:szCs w:val="16"/>
        </w:rPr>
        <w:t>50</w:t>
      </w:r>
      <w:r>
        <w:rPr>
          <w:rFonts w:ascii="Arial" w:hAnsi="Arial" w:cs="Arial"/>
          <w:sz w:val="16"/>
          <w:szCs w:val="16"/>
        </w:rPr>
        <w:t>,</w:t>
      </w:r>
      <w:r w:rsidR="005403E5">
        <w:rPr>
          <w:rFonts w:ascii="Arial" w:hAnsi="Arial" w:cs="Arial"/>
          <w:sz w:val="16"/>
          <w:szCs w:val="16"/>
        </w:rPr>
        <w:t>00</w:t>
      </w:r>
      <w:r w:rsidRPr="00996BD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52B74">
        <w:rPr>
          <w:rFonts w:ascii="Arial" w:hAnsi="Arial" w:cs="Arial"/>
          <w:sz w:val="16"/>
          <w:szCs w:val="16"/>
        </w:rPr>
        <w:t>eur</w:t>
      </w:r>
      <w:proofErr w:type="spellEnd"/>
      <w:r w:rsidRPr="00996BDF">
        <w:rPr>
          <w:rFonts w:ascii="Arial" w:hAnsi="Arial" w:cs="Arial"/>
          <w:sz w:val="16"/>
          <w:szCs w:val="16"/>
        </w:rPr>
        <w:t>.</w:t>
      </w:r>
    </w:p>
    <w:p w14:paraId="3519E948" w14:textId="4ECA5968" w:rsidR="00127934" w:rsidRDefault="00127934" w:rsidP="00127934">
      <w:pPr>
        <w:ind w:left="708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- sufinanciranja dijela naknade za prijevoz srednjoškolaca</w:t>
      </w:r>
      <w:r>
        <w:rPr>
          <w:rFonts w:ascii="Arial" w:hAnsi="Arial" w:cs="Arial"/>
          <w:sz w:val="16"/>
          <w:szCs w:val="16"/>
        </w:rPr>
        <w:t xml:space="preserve"> i</w:t>
      </w:r>
      <w:r w:rsidRPr="00996BDF">
        <w:rPr>
          <w:rFonts w:ascii="Arial" w:hAnsi="Arial" w:cs="Arial"/>
          <w:sz w:val="16"/>
          <w:szCs w:val="16"/>
        </w:rPr>
        <w:t xml:space="preserve"> studenata u iznosu od </w:t>
      </w:r>
      <w:r>
        <w:rPr>
          <w:rFonts w:ascii="Arial" w:hAnsi="Arial" w:cs="Arial"/>
          <w:sz w:val="16"/>
          <w:szCs w:val="16"/>
        </w:rPr>
        <w:t>1</w:t>
      </w:r>
      <w:r w:rsidR="007F7510">
        <w:rPr>
          <w:rFonts w:ascii="Arial" w:hAnsi="Arial" w:cs="Arial"/>
          <w:sz w:val="16"/>
          <w:szCs w:val="16"/>
        </w:rPr>
        <w:t>4</w:t>
      </w:r>
      <w:r w:rsidRPr="00996BDF">
        <w:rPr>
          <w:rFonts w:ascii="Arial" w:hAnsi="Arial" w:cs="Arial"/>
          <w:sz w:val="16"/>
          <w:szCs w:val="16"/>
        </w:rPr>
        <w:t>.</w:t>
      </w:r>
      <w:r w:rsidR="007F7510">
        <w:rPr>
          <w:rFonts w:ascii="Arial" w:hAnsi="Arial" w:cs="Arial"/>
          <w:sz w:val="16"/>
          <w:szCs w:val="16"/>
        </w:rPr>
        <w:t>500</w:t>
      </w:r>
      <w:r>
        <w:rPr>
          <w:rFonts w:ascii="Arial" w:hAnsi="Arial" w:cs="Arial"/>
          <w:sz w:val="16"/>
          <w:szCs w:val="16"/>
        </w:rPr>
        <w:t>,</w:t>
      </w:r>
      <w:r w:rsidR="009F4401">
        <w:rPr>
          <w:rFonts w:ascii="Arial" w:hAnsi="Arial" w:cs="Arial"/>
          <w:sz w:val="16"/>
          <w:szCs w:val="16"/>
        </w:rPr>
        <w:t>00</w:t>
      </w:r>
      <w:r w:rsidRPr="00996BD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52B74">
        <w:rPr>
          <w:rFonts w:ascii="Arial" w:hAnsi="Arial" w:cs="Arial"/>
          <w:sz w:val="16"/>
          <w:szCs w:val="16"/>
        </w:rPr>
        <w:t>eur</w:t>
      </w:r>
      <w:proofErr w:type="spellEnd"/>
    </w:p>
    <w:p w14:paraId="3E172F98" w14:textId="77777777" w:rsidR="00127934" w:rsidRDefault="00127934" w:rsidP="00127934">
      <w:pPr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996BDF">
        <w:rPr>
          <w:rFonts w:ascii="Arial" w:hAnsi="Arial" w:cs="Arial"/>
          <w:sz w:val="16"/>
          <w:szCs w:val="16"/>
        </w:rPr>
        <w:t xml:space="preserve">sufinanciranja dijela naknade </w:t>
      </w:r>
      <w:r>
        <w:rPr>
          <w:rFonts w:ascii="Arial" w:hAnsi="Arial" w:cs="Arial"/>
          <w:sz w:val="16"/>
          <w:szCs w:val="16"/>
        </w:rPr>
        <w:t xml:space="preserve">troškova medicinski potpomognute oplodnje </w:t>
      </w:r>
      <w:r w:rsidRPr="00996BDF">
        <w:rPr>
          <w:rFonts w:ascii="Arial" w:hAnsi="Arial" w:cs="Arial"/>
          <w:sz w:val="16"/>
          <w:szCs w:val="16"/>
        </w:rPr>
        <w:t xml:space="preserve">u iznosu od </w:t>
      </w:r>
      <w:r w:rsidR="005403E5">
        <w:rPr>
          <w:rFonts w:ascii="Arial" w:hAnsi="Arial" w:cs="Arial"/>
          <w:sz w:val="16"/>
          <w:szCs w:val="16"/>
        </w:rPr>
        <w:t>2</w:t>
      </w:r>
      <w:r w:rsidRPr="00996BDF">
        <w:rPr>
          <w:rFonts w:ascii="Arial" w:hAnsi="Arial" w:cs="Arial"/>
          <w:sz w:val="16"/>
          <w:szCs w:val="16"/>
        </w:rPr>
        <w:t>.</w:t>
      </w:r>
      <w:r w:rsidR="005403E5">
        <w:rPr>
          <w:rFonts w:ascii="Arial" w:hAnsi="Arial" w:cs="Arial"/>
          <w:sz w:val="16"/>
          <w:szCs w:val="16"/>
        </w:rPr>
        <w:t>000</w:t>
      </w:r>
      <w:r>
        <w:rPr>
          <w:rFonts w:ascii="Arial" w:hAnsi="Arial" w:cs="Arial"/>
          <w:sz w:val="16"/>
          <w:szCs w:val="16"/>
        </w:rPr>
        <w:t>,</w:t>
      </w:r>
      <w:r w:rsidR="005403E5">
        <w:rPr>
          <w:rFonts w:ascii="Arial" w:hAnsi="Arial" w:cs="Arial"/>
          <w:sz w:val="16"/>
          <w:szCs w:val="16"/>
        </w:rPr>
        <w:t>00</w:t>
      </w:r>
      <w:r w:rsidRPr="00996BD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52B74">
        <w:rPr>
          <w:rFonts w:ascii="Arial" w:hAnsi="Arial" w:cs="Arial"/>
          <w:sz w:val="16"/>
          <w:szCs w:val="16"/>
        </w:rPr>
        <w:t>eur</w:t>
      </w:r>
      <w:proofErr w:type="spellEnd"/>
      <w:r w:rsidRPr="00996BDF">
        <w:rPr>
          <w:rFonts w:ascii="Arial" w:hAnsi="Arial" w:cs="Arial"/>
          <w:sz w:val="16"/>
          <w:szCs w:val="16"/>
        </w:rPr>
        <w:t xml:space="preserve"> </w:t>
      </w:r>
    </w:p>
    <w:p w14:paraId="1A89BC27" w14:textId="77777777" w:rsidR="00127934" w:rsidRPr="00996BDF" w:rsidRDefault="00127934" w:rsidP="00127934">
      <w:pPr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sufinanciranje kupnje računala učenicima i studentima  2.700,00 </w:t>
      </w:r>
      <w:proofErr w:type="spellStart"/>
      <w:r w:rsidR="00752B74">
        <w:rPr>
          <w:rFonts w:ascii="Arial" w:hAnsi="Arial" w:cs="Arial"/>
          <w:sz w:val="16"/>
          <w:szCs w:val="16"/>
        </w:rPr>
        <w:t>eur</w:t>
      </w:r>
      <w:proofErr w:type="spellEnd"/>
      <w:r w:rsidRPr="00996BDF">
        <w:rPr>
          <w:rFonts w:ascii="Arial" w:hAnsi="Arial" w:cs="Arial"/>
          <w:sz w:val="16"/>
          <w:szCs w:val="16"/>
        </w:rPr>
        <w:t xml:space="preserve"> </w:t>
      </w:r>
    </w:p>
    <w:p w14:paraId="3103E728" w14:textId="77777777" w:rsidR="00127934" w:rsidRPr="00996BDF" w:rsidRDefault="00127934" w:rsidP="00127934">
      <w:pPr>
        <w:ind w:left="708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.</w:t>
      </w:r>
    </w:p>
    <w:p w14:paraId="7DC7ABD7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</w:p>
    <w:p w14:paraId="70184DCA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Program se ost</w:t>
      </w:r>
      <w:r>
        <w:rPr>
          <w:rFonts w:ascii="Arial" w:hAnsi="Arial" w:cs="Arial"/>
          <w:sz w:val="16"/>
          <w:szCs w:val="16"/>
        </w:rPr>
        <w:t>v</w:t>
      </w:r>
      <w:r w:rsidRPr="00996BDF">
        <w:rPr>
          <w:rFonts w:ascii="Arial" w:hAnsi="Arial" w:cs="Arial"/>
          <w:sz w:val="16"/>
          <w:szCs w:val="16"/>
        </w:rPr>
        <w:t>aruje na osnovu zahtjeva uz  zadovoljenje kriterija i uvjeta za pravo ostvarivanja nekog vida socijalne pomoći, temeljem odluke Općinskog vijeća.</w:t>
      </w:r>
    </w:p>
    <w:p w14:paraId="6F6D33CB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</w:p>
    <w:p w14:paraId="4B68E4DD" w14:textId="3EC1EA5C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Planirana su sredstva od </w:t>
      </w:r>
      <w:r w:rsidR="001E1DE3">
        <w:rPr>
          <w:rFonts w:ascii="Arial" w:hAnsi="Arial" w:cs="Arial"/>
          <w:sz w:val="16"/>
          <w:szCs w:val="16"/>
        </w:rPr>
        <w:t>4</w:t>
      </w:r>
      <w:r w:rsidR="007F7510">
        <w:rPr>
          <w:rFonts w:ascii="Arial" w:hAnsi="Arial" w:cs="Arial"/>
          <w:sz w:val="16"/>
          <w:szCs w:val="16"/>
        </w:rPr>
        <w:t>7</w:t>
      </w:r>
      <w:r w:rsidRPr="00996BDF">
        <w:rPr>
          <w:rFonts w:ascii="Arial" w:hAnsi="Arial" w:cs="Arial"/>
          <w:sz w:val="16"/>
          <w:szCs w:val="16"/>
        </w:rPr>
        <w:t>.</w:t>
      </w:r>
      <w:r w:rsidR="007F7510">
        <w:rPr>
          <w:rFonts w:ascii="Arial" w:hAnsi="Arial" w:cs="Arial"/>
          <w:sz w:val="16"/>
          <w:szCs w:val="16"/>
        </w:rPr>
        <w:t>750,00</w:t>
      </w:r>
      <w:r w:rsidRPr="00996BD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37B46">
        <w:rPr>
          <w:rFonts w:ascii="Arial" w:hAnsi="Arial" w:cs="Arial"/>
          <w:sz w:val="16"/>
          <w:szCs w:val="16"/>
        </w:rPr>
        <w:t>eur</w:t>
      </w:r>
      <w:proofErr w:type="spellEnd"/>
    </w:p>
    <w:p w14:paraId="1220BE57" w14:textId="77777777" w:rsidR="00127934" w:rsidRPr="00996BDF" w:rsidRDefault="00127934" w:rsidP="00127934">
      <w:pPr>
        <w:ind w:firstLine="708"/>
        <w:rPr>
          <w:rFonts w:ascii="Arial" w:hAnsi="Arial" w:cs="Arial"/>
          <w:b/>
          <w:sz w:val="16"/>
          <w:szCs w:val="16"/>
        </w:rPr>
      </w:pPr>
    </w:p>
    <w:p w14:paraId="0D32D119" w14:textId="77777777" w:rsidR="00127934" w:rsidRPr="00996BDF" w:rsidRDefault="00127934" w:rsidP="00127934">
      <w:pPr>
        <w:ind w:firstLine="708"/>
        <w:rPr>
          <w:rFonts w:ascii="Arial" w:hAnsi="Arial" w:cs="Arial"/>
          <w:b/>
          <w:sz w:val="16"/>
          <w:szCs w:val="16"/>
        </w:rPr>
      </w:pPr>
    </w:p>
    <w:p w14:paraId="718C561D" w14:textId="77777777" w:rsidR="00127934" w:rsidRPr="00996BDF" w:rsidRDefault="00127934" w:rsidP="00127934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II. Sufinanciranje organizacija i udruženja građana</w:t>
      </w:r>
    </w:p>
    <w:p w14:paraId="2FD092EB" w14:textId="77777777" w:rsidR="00127934" w:rsidRPr="00996BDF" w:rsidRDefault="00127934" w:rsidP="00127934">
      <w:pPr>
        <w:rPr>
          <w:rFonts w:ascii="Arial" w:hAnsi="Arial" w:cs="Arial"/>
          <w:b/>
          <w:sz w:val="16"/>
          <w:szCs w:val="16"/>
        </w:rPr>
      </w:pPr>
    </w:p>
    <w:p w14:paraId="6FA108ED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Sufinanciranje organizacija i udruženja građana čija djelatnost ima socijalni karakter provodi se kroz:</w:t>
      </w:r>
    </w:p>
    <w:p w14:paraId="0FE057D9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</w:p>
    <w:p w14:paraId="2C96DB1A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Red.     Naziv udruge                                                     Odobren iznos</w:t>
      </w:r>
      <w:r>
        <w:rPr>
          <w:rFonts w:ascii="Arial" w:hAnsi="Arial" w:cs="Arial"/>
          <w:sz w:val="16"/>
          <w:szCs w:val="16"/>
        </w:rPr>
        <w:t xml:space="preserve"> EUR</w:t>
      </w:r>
    </w:p>
    <w:p w14:paraId="326041EC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Br.</w:t>
      </w:r>
    </w:p>
    <w:p w14:paraId="31CDCD88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Pr="00996BDF">
        <w:rPr>
          <w:rFonts w:ascii="Arial" w:hAnsi="Arial" w:cs="Arial"/>
          <w:sz w:val="16"/>
          <w:szCs w:val="16"/>
        </w:rPr>
        <w:t xml:space="preserve">.        Savjetovalište Lanterna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="006F1091">
        <w:rPr>
          <w:rFonts w:ascii="Arial" w:hAnsi="Arial" w:cs="Arial"/>
          <w:sz w:val="16"/>
          <w:szCs w:val="16"/>
        </w:rPr>
        <w:t xml:space="preserve"> 400,00</w:t>
      </w:r>
    </w:p>
    <w:p w14:paraId="3F52A93B" w14:textId="2E8981F5" w:rsidR="00127934" w:rsidRDefault="00127934" w:rsidP="0012793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Pr="00996BDF">
        <w:rPr>
          <w:rFonts w:ascii="Arial" w:hAnsi="Arial" w:cs="Arial"/>
          <w:sz w:val="16"/>
          <w:szCs w:val="16"/>
        </w:rPr>
        <w:t xml:space="preserve">.        Udruga Sunce Makarska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996BDF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</w:t>
      </w:r>
      <w:r w:rsidRPr="00996BDF">
        <w:rPr>
          <w:rFonts w:ascii="Arial" w:hAnsi="Arial" w:cs="Arial"/>
          <w:sz w:val="16"/>
          <w:szCs w:val="16"/>
        </w:rPr>
        <w:t xml:space="preserve"> </w:t>
      </w:r>
      <w:r w:rsidR="007F7510">
        <w:rPr>
          <w:rFonts w:ascii="Arial" w:hAnsi="Arial" w:cs="Arial"/>
          <w:sz w:val="16"/>
          <w:szCs w:val="16"/>
        </w:rPr>
        <w:t>7</w:t>
      </w:r>
      <w:r w:rsidR="006F1091">
        <w:rPr>
          <w:rFonts w:ascii="Arial" w:hAnsi="Arial" w:cs="Arial"/>
          <w:sz w:val="16"/>
          <w:szCs w:val="16"/>
        </w:rPr>
        <w:t>.</w:t>
      </w:r>
      <w:r w:rsidR="007F7510">
        <w:rPr>
          <w:rFonts w:ascii="Arial" w:hAnsi="Arial" w:cs="Arial"/>
          <w:sz w:val="16"/>
          <w:szCs w:val="16"/>
        </w:rPr>
        <w:t>300</w:t>
      </w:r>
      <w:r w:rsidR="006F1091">
        <w:rPr>
          <w:rFonts w:ascii="Arial" w:hAnsi="Arial" w:cs="Arial"/>
          <w:sz w:val="16"/>
          <w:szCs w:val="16"/>
        </w:rPr>
        <w:t>,00</w:t>
      </w:r>
    </w:p>
    <w:p w14:paraId="61331991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</w:p>
    <w:p w14:paraId="0068C76A" w14:textId="326C59AD" w:rsidR="00127934" w:rsidRPr="00996BDF" w:rsidRDefault="00127934" w:rsidP="00127934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ab/>
      </w:r>
      <w:r w:rsidRPr="00996BDF">
        <w:rPr>
          <w:rFonts w:ascii="Arial" w:hAnsi="Arial" w:cs="Arial"/>
          <w:sz w:val="16"/>
          <w:szCs w:val="16"/>
        </w:rPr>
        <w:tab/>
        <w:t>Ukupno</w:t>
      </w:r>
      <w:r w:rsidRPr="00996BDF">
        <w:rPr>
          <w:rFonts w:ascii="Arial" w:hAnsi="Arial" w:cs="Arial"/>
          <w:b/>
          <w:sz w:val="16"/>
          <w:szCs w:val="16"/>
        </w:rPr>
        <w:t xml:space="preserve">: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</w:t>
      </w:r>
      <w:r w:rsidR="004B7DE9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       </w:t>
      </w:r>
      <w:r w:rsidR="007F7510">
        <w:rPr>
          <w:rFonts w:ascii="Arial" w:hAnsi="Arial" w:cs="Arial"/>
          <w:b/>
          <w:sz w:val="16"/>
          <w:szCs w:val="16"/>
        </w:rPr>
        <w:t>7</w:t>
      </w:r>
      <w:r w:rsidRPr="003C75DC">
        <w:rPr>
          <w:rFonts w:ascii="Arial" w:hAnsi="Arial" w:cs="Arial"/>
          <w:bCs/>
          <w:sz w:val="16"/>
          <w:szCs w:val="16"/>
        </w:rPr>
        <w:t>.</w:t>
      </w:r>
      <w:r w:rsidR="007F7510">
        <w:rPr>
          <w:rFonts w:ascii="Arial" w:hAnsi="Arial" w:cs="Arial"/>
          <w:bCs/>
          <w:sz w:val="16"/>
          <w:szCs w:val="16"/>
        </w:rPr>
        <w:t>700,00</w:t>
      </w:r>
    </w:p>
    <w:p w14:paraId="4EB6EB06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</w:p>
    <w:p w14:paraId="5A6323E4" w14:textId="22FBC48D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Ukupna sredstva koja se planiraju za socijalni program Općine Tučepi za 20</w:t>
      </w:r>
      <w:r>
        <w:rPr>
          <w:rFonts w:ascii="Arial" w:hAnsi="Arial" w:cs="Arial"/>
          <w:sz w:val="16"/>
          <w:szCs w:val="16"/>
        </w:rPr>
        <w:t>23</w:t>
      </w:r>
      <w:r w:rsidRPr="00996BDF">
        <w:rPr>
          <w:rFonts w:ascii="Arial" w:hAnsi="Arial" w:cs="Arial"/>
          <w:sz w:val="16"/>
          <w:szCs w:val="16"/>
        </w:rPr>
        <w:t xml:space="preserve">.godinu iznose </w:t>
      </w:r>
      <w:r w:rsidR="001E1DE3">
        <w:rPr>
          <w:rFonts w:ascii="Arial" w:hAnsi="Arial" w:cs="Arial"/>
          <w:sz w:val="16"/>
          <w:szCs w:val="16"/>
        </w:rPr>
        <w:t>5</w:t>
      </w:r>
      <w:r w:rsidR="007F7510">
        <w:rPr>
          <w:rFonts w:ascii="Arial" w:hAnsi="Arial" w:cs="Arial"/>
          <w:sz w:val="16"/>
          <w:szCs w:val="16"/>
        </w:rPr>
        <w:t>5</w:t>
      </w:r>
      <w:r w:rsidRPr="00996BDF">
        <w:rPr>
          <w:rFonts w:ascii="Arial" w:hAnsi="Arial" w:cs="Arial"/>
          <w:sz w:val="16"/>
          <w:szCs w:val="16"/>
        </w:rPr>
        <w:t>.</w:t>
      </w:r>
      <w:r w:rsidR="007F7510">
        <w:rPr>
          <w:rFonts w:ascii="Arial" w:hAnsi="Arial" w:cs="Arial"/>
          <w:sz w:val="16"/>
          <w:szCs w:val="16"/>
        </w:rPr>
        <w:t>450,00</w:t>
      </w:r>
      <w:r w:rsidRPr="00996BD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52B74">
        <w:rPr>
          <w:rFonts w:ascii="Arial" w:hAnsi="Arial" w:cs="Arial"/>
          <w:sz w:val="16"/>
          <w:szCs w:val="16"/>
        </w:rPr>
        <w:t>eur</w:t>
      </w:r>
      <w:proofErr w:type="spellEnd"/>
      <w:r w:rsidRPr="00996BDF">
        <w:rPr>
          <w:rFonts w:ascii="Arial" w:hAnsi="Arial" w:cs="Arial"/>
          <w:sz w:val="16"/>
          <w:szCs w:val="16"/>
        </w:rPr>
        <w:t>.</w:t>
      </w:r>
    </w:p>
    <w:p w14:paraId="2864BA78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</w:p>
    <w:p w14:paraId="3B5262DD" w14:textId="77777777" w:rsidR="00127934" w:rsidRPr="006F1091" w:rsidRDefault="006F1091" w:rsidP="00127934">
      <w:pPr>
        <w:rPr>
          <w:rFonts w:ascii="Arial" w:hAnsi="Arial" w:cs="Arial"/>
          <w:sz w:val="16"/>
          <w:szCs w:val="16"/>
        </w:rPr>
      </w:pPr>
      <w:r w:rsidRPr="006F1091">
        <w:rPr>
          <w:rFonts w:ascii="Arial" w:hAnsi="Arial" w:cs="Arial"/>
          <w:sz w:val="16"/>
          <w:szCs w:val="16"/>
        </w:rPr>
        <w:t xml:space="preserve">Ova </w:t>
      </w:r>
      <w:proofErr w:type="spellStart"/>
      <w:r w:rsidRPr="006F1091">
        <w:rPr>
          <w:rFonts w:ascii="Arial" w:hAnsi="Arial" w:cs="Arial"/>
          <w:sz w:val="16"/>
          <w:szCs w:val="16"/>
        </w:rPr>
        <w:t>I.izmjena</w:t>
      </w:r>
      <w:proofErr w:type="spellEnd"/>
      <w:r w:rsidRPr="006F1091">
        <w:rPr>
          <w:rFonts w:ascii="Arial" w:hAnsi="Arial" w:cs="Arial"/>
          <w:sz w:val="16"/>
          <w:szCs w:val="16"/>
        </w:rPr>
        <w:t xml:space="preserve"> i dopuna programa objavit će se u Glasniku Općine Tučepi, a stupa na snagu osmog dana od dana objave u „Glasniku Općine Tučepi“.</w:t>
      </w:r>
    </w:p>
    <w:p w14:paraId="62A786E2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</w:p>
    <w:p w14:paraId="4FEE7AB2" w14:textId="77777777" w:rsidR="00127934" w:rsidRPr="00996BDF" w:rsidRDefault="00127934" w:rsidP="00127934">
      <w:pPr>
        <w:rPr>
          <w:rFonts w:ascii="Arial" w:hAnsi="Arial" w:cs="Arial"/>
          <w:sz w:val="16"/>
          <w:szCs w:val="16"/>
        </w:rPr>
      </w:pPr>
    </w:p>
    <w:p w14:paraId="0AE5DC67" w14:textId="057209D2" w:rsidR="00127934" w:rsidRPr="00996BDF" w:rsidRDefault="00127934" w:rsidP="00127934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K</w:t>
      </w:r>
      <w:r w:rsidR="00341BAE">
        <w:rPr>
          <w:rFonts w:ascii="Arial" w:hAnsi="Arial" w:cs="Arial"/>
          <w:sz w:val="16"/>
          <w:szCs w:val="16"/>
        </w:rPr>
        <w:t>LASA</w:t>
      </w:r>
      <w:r w:rsidRPr="00996BDF">
        <w:rPr>
          <w:rFonts w:ascii="Arial" w:hAnsi="Arial" w:cs="Arial"/>
          <w:sz w:val="16"/>
          <w:szCs w:val="16"/>
        </w:rPr>
        <w:t>:</w:t>
      </w:r>
      <w:r w:rsidRPr="00342D38">
        <w:rPr>
          <w:rFonts w:ascii="Arial" w:hAnsi="Arial" w:cs="Arial"/>
          <w:sz w:val="16"/>
          <w:szCs w:val="16"/>
        </w:rPr>
        <w:t xml:space="preserve"> </w:t>
      </w:r>
      <w:r w:rsidR="00EE1006">
        <w:rPr>
          <w:rFonts w:ascii="Arial" w:hAnsi="Arial" w:cs="Arial"/>
          <w:sz w:val="16"/>
          <w:szCs w:val="16"/>
        </w:rPr>
        <w:t>400-01/23-01/03</w:t>
      </w:r>
    </w:p>
    <w:p w14:paraId="2F4517D0" w14:textId="2CE49101" w:rsidR="00127934" w:rsidRPr="00996BDF" w:rsidRDefault="00127934" w:rsidP="00127934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U</w:t>
      </w:r>
      <w:r w:rsidR="00341BAE">
        <w:rPr>
          <w:rFonts w:ascii="Arial" w:hAnsi="Arial" w:cs="Arial"/>
          <w:sz w:val="16"/>
          <w:szCs w:val="16"/>
        </w:rPr>
        <w:t>RBROJ</w:t>
      </w:r>
      <w:r>
        <w:rPr>
          <w:rFonts w:ascii="Arial" w:hAnsi="Arial" w:cs="Arial"/>
          <w:sz w:val="16"/>
          <w:szCs w:val="16"/>
        </w:rPr>
        <w:t>:</w:t>
      </w:r>
      <w:r w:rsidRPr="00996BD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E1006">
        <w:rPr>
          <w:rFonts w:ascii="Arial" w:hAnsi="Arial" w:cs="Arial"/>
          <w:sz w:val="16"/>
          <w:szCs w:val="16"/>
        </w:rPr>
        <w:t>2181-52-01-23/04</w:t>
      </w:r>
    </w:p>
    <w:p w14:paraId="08AF497A" w14:textId="77777777" w:rsidR="00127934" w:rsidRPr="00996BDF" w:rsidRDefault="00127934" w:rsidP="00127934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47A288AA" w14:textId="0D2839B2" w:rsidR="00127934" w:rsidRPr="00996BDF" w:rsidRDefault="00127934" w:rsidP="00127934">
      <w:pPr>
        <w:tabs>
          <w:tab w:val="left" w:pos="709"/>
        </w:tabs>
        <w:rPr>
          <w:rFonts w:ascii="Arial" w:hAnsi="Arial" w:cs="Arial"/>
          <w:i/>
          <w:sz w:val="16"/>
          <w:szCs w:val="16"/>
        </w:rPr>
      </w:pPr>
      <w:r w:rsidRPr="00996BDF">
        <w:rPr>
          <w:rFonts w:ascii="Arial" w:hAnsi="Arial" w:cs="Arial"/>
          <w:i/>
          <w:sz w:val="16"/>
          <w:szCs w:val="16"/>
        </w:rPr>
        <w:t xml:space="preserve">U Tučepima, </w:t>
      </w:r>
      <w:r w:rsidR="0009407F">
        <w:rPr>
          <w:rFonts w:ascii="Arial" w:hAnsi="Arial" w:cs="Arial"/>
          <w:i/>
          <w:sz w:val="16"/>
          <w:szCs w:val="16"/>
        </w:rPr>
        <w:t>0</w:t>
      </w:r>
      <w:r w:rsidR="00B622DE">
        <w:rPr>
          <w:rFonts w:ascii="Arial" w:hAnsi="Arial" w:cs="Arial"/>
          <w:i/>
          <w:sz w:val="16"/>
          <w:szCs w:val="16"/>
        </w:rPr>
        <w:t>5</w:t>
      </w:r>
      <w:r w:rsidRPr="00996BDF">
        <w:rPr>
          <w:rFonts w:ascii="Arial" w:hAnsi="Arial" w:cs="Arial"/>
          <w:i/>
          <w:sz w:val="16"/>
          <w:szCs w:val="16"/>
        </w:rPr>
        <w:t>.</w:t>
      </w:r>
      <w:r w:rsidR="00C73A13">
        <w:rPr>
          <w:rFonts w:ascii="Arial" w:hAnsi="Arial" w:cs="Arial"/>
          <w:i/>
          <w:sz w:val="16"/>
          <w:szCs w:val="16"/>
        </w:rPr>
        <w:t>1</w:t>
      </w:r>
      <w:r w:rsidR="00B622DE">
        <w:rPr>
          <w:rFonts w:ascii="Arial" w:hAnsi="Arial" w:cs="Arial"/>
          <w:i/>
          <w:sz w:val="16"/>
          <w:szCs w:val="16"/>
        </w:rPr>
        <w:t>2</w:t>
      </w:r>
      <w:r w:rsidR="0009407F">
        <w:rPr>
          <w:rFonts w:ascii="Arial" w:hAnsi="Arial" w:cs="Arial"/>
          <w:i/>
          <w:sz w:val="16"/>
          <w:szCs w:val="16"/>
        </w:rPr>
        <w:t>.</w:t>
      </w:r>
      <w:r w:rsidRPr="00996BDF">
        <w:rPr>
          <w:rFonts w:ascii="Arial" w:hAnsi="Arial" w:cs="Arial"/>
          <w:i/>
          <w:sz w:val="16"/>
          <w:szCs w:val="16"/>
        </w:rPr>
        <w:t>20</w:t>
      </w:r>
      <w:r>
        <w:rPr>
          <w:rFonts w:ascii="Arial" w:hAnsi="Arial" w:cs="Arial"/>
          <w:i/>
          <w:sz w:val="16"/>
          <w:szCs w:val="16"/>
        </w:rPr>
        <w:t>2</w:t>
      </w:r>
      <w:r w:rsidR="0009407F">
        <w:rPr>
          <w:rFonts w:ascii="Arial" w:hAnsi="Arial" w:cs="Arial"/>
          <w:i/>
          <w:sz w:val="16"/>
          <w:szCs w:val="16"/>
        </w:rPr>
        <w:t>3</w:t>
      </w:r>
      <w:r w:rsidRPr="00996BDF">
        <w:rPr>
          <w:rFonts w:ascii="Arial" w:hAnsi="Arial" w:cs="Arial"/>
          <w:i/>
          <w:sz w:val="16"/>
          <w:szCs w:val="16"/>
        </w:rPr>
        <w:t>.</w:t>
      </w:r>
      <w:r w:rsidR="002B544B">
        <w:rPr>
          <w:rFonts w:ascii="Arial" w:hAnsi="Arial" w:cs="Arial"/>
          <w:i/>
          <w:sz w:val="16"/>
          <w:szCs w:val="16"/>
        </w:rPr>
        <w:t>god.</w:t>
      </w:r>
    </w:p>
    <w:p w14:paraId="4161B634" w14:textId="77777777" w:rsidR="00127934" w:rsidRPr="00996BDF" w:rsidRDefault="00127934" w:rsidP="00127934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5C97B790" w14:textId="77777777" w:rsidR="00127934" w:rsidRPr="00996BDF" w:rsidRDefault="00127934" w:rsidP="00127934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436A04E0" w14:textId="211AA3F1" w:rsidR="00127934" w:rsidRPr="00996BDF" w:rsidRDefault="00127934" w:rsidP="00127934">
      <w:pPr>
        <w:tabs>
          <w:tab w:val="left" w:pos="709"/>
        </w:tabs>
        <w:jc w:val="right"/>
        <w:rPr>
          <w:rFonts w:ascii="Arial" w:hAnsi="Arial" w:cs="Arial"/>
          <w:b/>
          <w:sz w:val="16"/>
          <w:szCs w:val="16"/>
        </w:rPr>
      </w:pPr>
    </w:p>
    <w:p w14:paraId="5549DEFD" w14:textId="02D5B6D7" w:rsidR="0009407F" w:rsidRDefault="00D412BC" w:rsidP="00D412BC">
      <w:pPr>
        <w:tabs>
          <w:tab w:val="left" w:pos="709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  <w:r w:rsidR="00127934" w:rsidRPr="00996BDF">
        <w:rPr>
          <w:rFonts w:ascii="Arial" w:hAnsi="Arial" w:cs="Arial"/>
          <w:sz w:val="16"/>
          <w:szCs w:val="16"/>
        </w:rPr>
        <w:t>Predsjedn</w:t>
      </w:r>
      <w:r w:rsidR="00127934">
        <w:rPr>
          <w:rFonts w:ascii="Arial" w:hAnsi="Arial" w:cs="Arial"/>
          <w:sz w:val="16"/>
          <w:szCs w:val="16"/>
        </w:rPr>
        <w:t>ica</w:t>
      </w:r>
      <w:r w:rsidR="00127934" w:rsidRPr="00996BDF">
        <w:rPr>
          <w:rFonts w:ascii="Arial" w:hAnsi="Arial" w:cs="Arial"/>
          <w:sz w:val="16"/>
          <w:szCs w:val="16"/>
        </w:rPr>
        <w:t xml:space="preserve"> Općinskog vijeća</w:t>
      </w:r>
    </w:p>
    <w:p w14:paraId="0DFC730B" w14:textId="0DA9605F" w:rsidR="002F2E03" w:rsidRDefault="00D412BC" w:rsidP="00D412BC">
      <w:pPr>
        <w:tabs>
          <w:tab w:val="left" w:pos="709"/>
        </w:tabs>
        <w:jc w:val="center"/>
        <w:rPr>
          <w:noProof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</w:t>
      </w:r>
      <w:r w:rsidR="00127934">
        <w:rPr>
          <w:rFonts w:ascii="Arial" w:hAnsi="Arial" w:cs="Arial"/>
          <w:i/>
          <w:sz w:val="16"/>
          <w:szCs w:val="16"/>
        </w:rPr>
        <w:t>Ivana Visković</w:t>
      </w:r>
    </w:p>
    <w:p w14:paraId="28D62C63" w14:textId="77777777" w:rsidR="00127934" w:rsidRDefault="00127934" w:rsidP="00885E57">
      <w:pPr>
        <w:pStyle w:val="Zaglavlje"/>
        <w:rPr>
          <w:noProof/>
          <w:sz w:val="18"/>
          <w:szCs w:val="18"/>
        </w:rPr>
      </w:pPr>
    </w:p>
    <w:p w14:paraId="3B719F11" w14:textId="77777777" w:rsidR="00127934" w:rsidRDefault="00127934" w:rsidP="00885E57">
      <w:pPr>
        <w:pStyle w:val="Zaglavlje"/>
        <w:rPr>
          <w:noProof/>
          <w:sz w:val="18"/>
          <w:szCs w:val="18"/>
        </w:rPr>
      </w:pPr>
    </w:p>
    <w:p w14:paraId="10F0257F" w14:textId="77777777" w:rsidR="00127934" w:rsidRDefault="00127934" w:rsidP="00885E57">
      <w:pPr>
        <w:pStyle w:val="Zaglavlje"/>
        <w:rPr>
          <w:noProof/>
          <w:sz w:val="18"/>
          <w:szCs w:val="18"/>
        </w:rPr>
      </w:pPr>
    </w:p>
    <w:p w14:paraId="67DB3634" w14:textId="77777777" w:rsidR="00127934" w:rsidRDefault="00127934" w:rsidP="00885E57">
      <w:pPr>
        <w:pStyle w:val="Zaglavlje"/>
        <w:rPr>
          <w:noProof/>
          <w:sz w:val="18"/>
          <w:szCs w:val="18"/>
        </w:rPr>
      </w:pPr>
    </w:p>
    <w:p w14:paraId="5FBB4427" w14:textId="77777777" w:rsidR="00127934" w:rsidRDefault="00127934" w:rsidP="00885E57">
      <w:pPr>
        <w:pStyle w:val="Zaglavlje"/>
        <w:rPr>
          <w:noProof/>
          <w:sz w:val="18"/>
          <w:szCs w:val="18"/>
        </w:rPr>
      </w:pPr>
    </w:p>
    <w:p w14:paraId="2E326F26" w14:textId="77777777" w:rsidR="00127934" w:rsidRDefault="00127934" w:rsidP="00885E57">
      <w:pPr>
        <w:pStyle w:val="Zaglavlje"/>
        <w:rPr>
          <w:noProof/>
          <w:sz w:val="18"/>
          <w:szCs w:val="18"/>
        </w:rPr>
      </w:pPr>
    </w:p>
    <w:p w14:paraId="5FDEDC9E" w14:textId="4594675E" w:rsidR="00885E57" w:rsidRPr="00191533" w:rsidRDefault="00885E57" w:rsidP="00885E57">
      <w:pPr>
        <w:rPr>
          <w:rFonts w:ascii="Arial" w:hAnsi="Arial" w:cs="Arial"/>
          <w:sz w:val="18"/>
          <w:szCs w:val="18"/>
        </w:rPr>
      </w:pPr>
      <w:r w:rsidRPr="00191533">
        <w:rPr>
          <w:rFonts w:ascii="Arial" w:hAnsi="Arial" w:cs="Arial"/>
          <w:sz w:val="18"/>
          <w:szCs w:val="18"/>
        </w:rPr>
        <w:lastRenderedPageBreak/>
        <w:t xml:space="preserve">Na temelju članka </w:t>
      </w:r>
      <w:r w:rsidR="00017CDE" w:rsidRPr="00191533">
        <w:rPr>
          <w:rFonts w:ascii="Arial" w:hAnsi="Arial" w:cs="Arial"/>
          <w:sz w:val="18"/>
          <w:szCs w:val="18"/>
        </w:rPr>
        <w:t xml:space="preserve">5. i 6. </w:t>
      </w:r>
      <w:r w:rsidRPr="00191533">
        <w:rPr>
          <w:rFonts w:ascii="Arial" w:hAnsi="Arial" w:cs="Arial"/>
          <w:sz w:val="18"/>
          <w:szCs w:val="18"/>
        </w:rPr>
        <w:t xml:space="preserve">Zakona o </w:t>
      </w:r>
      <w:r w:rsidR="007B061B" w:rsidRPr="00191533">
        <w:rPr>
          <w:rFonts w:ascii="Arial" w:hAnsi="Arial" w:cs="Arial"/>
          <w:sz w:val="18"/>
          <w:szCs w:val="18"/>
        </w:rPr>
        <w:t xml:space="preserve">kulturnim vijećima i </w:t>
      </w:r>
      <w:r w:rsidRPr="00191533">
        <w:rPr>
          <w:rFonts w:ascii="Arial" w:hAnsi="Arial" w:cs="Arial"/>
          <w:sz w:val="18"/>
          <w:szCs w:val="18"/>
        </w:rPr>
        <w:t xml:space="preserve">financiranju javnih potreba u kulturi (Narodne novine“, broj </w:t>
      </w:r>
      <w:r w:rsidR="00017CDE" w:rsidRPr="00191533">
        <w:rPr>
          <w:rFonts w:ascii="Arial" w:hAnsi="Arial" w:cs="Arial"/>
          <w:sz w:val="18"/>
          <w:szCs w:val="18"/>
        </w:rPr>
        <w:t>83</w:t>
      </w:r>
      <w:r w:rsidRPr="00191533">
        <w:rPr>
          <w:rFonts w:ascii="Arial" w:hAnsi="Arial" w:cs="Arial"/>
          <w:sz w:val="18"/>
          <w:szCs w:val="18"/>
        </w:rPr>
        <w:t>/</w:t>
      </w:r>
      <w:r w:rsidR="00017CDE" w:rsidRPr="00191533">
        <w:rPr>
          <w:rFonts w:ascii="Arial" w:hAnsi="Arial" w:cs="Arial"/>
          <w:sz w:val="18"/>
          <w:szCs w:val="18"/>
        </w:rPr>
        <w:t>22</w:t>
      </w:r>
      <w:r w:rsidRPr="00191533">
        <w:rPr>
          <w:rFonts w:ascii="Arial" w:hAnsi="Arial" w:cs="Arial"/>
          <w:sz w:val="18"/>
          <w:szCs w:val="18"/>
        </w:rPr>
        <w:t xml:space="preserve">), te članka 34. Statuta Općine Tučepi („Glasnik Općine Tučepi“, broj 2/21), Općinsko vijeće Općine Tučepi, na sjednici održanoj </w:t>
      </w:r>
      <w:r w:rsidR="000333BC" w:rsidRPr="00191533">
        <w:rPr>
          <w:rFonts w:ascii="Arial" w:hAnsi="Arial" w:cs="Arial"/>
          <w:sz w:val="18"/>
          <w:szCs w:val="18"/>
        </w:rPr>
        <w:t>0</w:t>
      </w:r>
      <w:r w:rsidR="00B622DE">
        <w:rPr>
          <w:rFonts w:ascii="Arial" w:hAnsi="Arial" w:cs="Arial"/>
          <w:sz w:val="18"/>
          <w:szCs w:val="18"/>
        </w:rPr>
        <w:t>5</w:t>
      </w:r>
      <w:r w:rsidRPr="00191533">
        <w:rPr>
          <w:rFonts w:ascii="Arial" w:hAnsi="Arial" w:cs="Arial"/>
          <w:sz w:val="18"/>
          <w:szCs w:val="18"/>
        </w:rPr>
        <w:t>.</w:t>
      </w:r>
      <w:r w:rsidR="00C73A13">
        <w:rPr>
          <w:rFonts w:ascii="Arial" w:hAnsi="Arial" w:cs="Arial"/>
          <w:sz w:val="18"/>
          <w:szCs w:val="18"/>
        </w:rPr>
        <w:t>1</w:t>
      </w:r>
      <w:r w:rsidR="00B622DE">
        <w:rPr>
          <w:rFonts w:ascii="Arial" w:hAnsi="Arial" w:cs="Arial"/>
          <w:sz w:val="18"/>
          <w:szCs w:val="18"/>
        </w:rPr>
        <w:t>2</w:t>
      </w:r>
      <w:r w:rsidR="001E0EC2">
        <w:rPr>
          <w:rFonts w:ascii="Arial" w:hAnsi="Arial" w:cs="Arial"/>
          <w:sz w:val="18"/>
          <w:szCs w:val="18"/>
        </w:rPr>
        <w:t>.</w:t>
      </w:r>
      <w:r w:rsidRPr="00191533">
        <w:rPr>
          <w:rFonts w:ascii="Arial" w:hAnsi="Arial" w:cs="Arial"/>
          <w:sz w:val="18"/>
          <w:szCs w:val="18"/>
        </w:rPr>
        <w:t>202</w:t>
      </w:r>
      <w:r w:rsidR="00300132">
        <w:rPr>
          <w:rFonts w:ascii="Arial" w:hAnsi="Arial" w:cs="Arial"/>
          <w:sz w:val="18"/>
          <w:szCs w:val="18"/>
        </w:rPr>
        <w:t>3</w:t>
      </w:r>
      <w:r w:rsidRPr="00191533">
        <w:rPr>
          <w:rFonts w:ascii="Arial" w:hAnsi="Arial" w:cs="Arial"/>
          <w:sz w:val="18"/>
          <w:szCs w:val="18"/>
        </w:rPr>
        <w:t>. godine, donosi</w:t>
      </w:r>
    </w:p>
    <w:p w14:paraId="03C2951C" w14:textId="77777777" w:rsidR="00885E57" w:rsidRPr="00191533" w:rsidRDefault="00885E57" w:rsidP="00885E57">
      <w:pPr>
        <w:rPr>
          <w:rFonts w:ascii="Arial" w:hAnsi="Arial" w:cs="Arial"/>
          <w:sz w:val="18"/>
          <w:szCs w:val="18"/>
        </w:rPr>
      </w:pPr>
    </w:p>
    <w:p w14:paraId="5ADF0260" w14:textId="77777777" w:rsidR="00885E57" w:rsidRPr="00191533" w:rsidRDefault="00885E57" w:rsidP="00885E57">
      <w:pPr>
        <w:rPr>
          <w:rFonts w:ascii="Arial" w:hAnsi="Arial" w:cs="Arial"/>
          <w:sz w:val="18"/>
          <w:szCs w:val="18"/>
        </w:rPr>
      </w:pPr>
    </w:p>
    <w:p w14:paraId="386B0759" w14:textId="77777777" w:rsidR="00885E57" w:rsidRPr="00191533" w:rsidRDefault="00885E57" w:rsidP="00885E57">
      <w:pPr>
        <w:rPr>
          <w:rFonts w:ascii="Arial" w:hAnsi="Arial" w:cs="Arial"/>
          <w:sz w:val="18"/>
          <w:szCs w:val="18"/>
        </w:rPr>
      </w:pPr>
    </w:p>
    <w:p w14:paraId="7D05BF70" w14:textId="77777777" w:rsidR="00885E57" w:rsidRPr="00191533" w:rsidRDefault="00885E57" w:rsidP="00885E57">
      <w:pPr>
        <w:jc w:val="center"/>
        <w:rPr>
          <w:rFonts w:ascii="Arial" w:hAnsi="Arial" w:cs="Arial"/>
          <w:b/>
          <w:sz w:val="18"/>
          <w:szCs w:val="18"/>
        </w:rPr>
      </w:pPr>
      <w:r w:rsidRPr="00191533">
        <w:rPr>
          <w:rFonts w:ascii="Arial" w:hAnsi="Arial" w:cs="Arial"/>
          <w:b/>
          <w:sz w:val="18"/>
          <w:szCs w:val="18"/>
        </w:rPr>
        <w:t xml:space="preserve">I. IZMJENE I DOPUNE PROGRAMA </w:t>
      </w:r>
    </w:p>
    <w:p w14:paraId="608E3148" w14:textId="77777777" w:rsidR="00885E57" w:rsidRPr="00191533" w:rsidRDefault="00885E57" w:rsidP="00885E57">
      <w:pPr>
        <w:jc w:val="center"/>
        <w:rPr>
          <w:rFonts w:ascii="Arial" w:hAnsi="Arial" w:cs="Arial"/>
          <w:b/>
          <w:sz w:val="18"/>
          <w:szCs w:val="18"/>
        </w:rPr>
      </w:pPr>
      <w:r w:rsidRPr="00191533">
        <w:rPr>
          <w:rFonts w:ascii="Arial" w:hAnsi="Arial" w:cs="Arial"/>
          <w:b/>
          <w:sz w:val="18"/>
          <w:szCs w:val="18"/>
        </w:rPr>
        <w:t xml:space="preserve">Javnih potreba u kulturi </w:t>
      </w:r>
    </w:p>
    <w:p w14:paraId="4A059243" w14:textId="77777777" w:rsidR="00885E57" w:rsidRPr="00191533" w:rsidRDefault="00885E57" w:rsidP="00885E57">
      <w:pPr>
        <w:jc w:val="center"/>
        <w:rPr>
          <w:rFonts w:ascii="Arial" w:hAnsi="Arial" w:cs="Arial"/>
          <w:b/>
          <w:sz w:val="18"/>
          <w:szCs w:val="18"/>
        </w:rPr>
      </w:pPr>
      <w:r w:rsidRPr="00191533">
        <w:rPr>
          <w:rFonts w:ascii="Arial" w:hAnsi="Arial" w:cs="Arial"/>
          <w:b/>
          <w:sz w:val="18"/>
          <w:szCs w:val="18"/>
        </w:rPr>
        <w:t>Općine Tučepi za 202</w:t>
      </w:r>
      <w:r w:rsidR="00300132">
        <w:rPr>
          <w:rFonts w:ascii="Arial" w:hAnsi="Arial" w:cs="Arial"/>
          <w:b/>
          <w:sz w:val="18"/>
          <w:szCs w:val="18"/>
        </w:rPr>
        <w:t>3</w:t>
      </w:r>
      <w:r w:rsidRPr="00191533">
        <w:rPr>
          <w:rFonts w:ascii="Arial" w:hAnsi="Arial" w:cs="Arial"/>
          <w:b/>
          <w:sz w:val="18"/>
          <w:szCs w:val="18"/>
        </w:rPr>
        <w:t>.godinu</w:t>
      </w:r>
    </w:p>
    <w:p w14:paraId="52C8FEE3" w14:textId="77777777" w:rsidR="00885E57" w:rsidRPr="00191533" w:rsidRDefault="00885E57" w:rsidP="00885E57">
      <w:pPr>
        <w:rPr>
          <w:rFonts w:ascii="Arial" w:hAnsi="Arial" w:cs="Arial"/>
          <w:b/>
          <w:sz w:val="18"/>
          <w:szCs w:val="18"/>
        </w:rPr>
      </w:pPr>
    </w:p>
    <w:p w14:paraId="03E72F8C" w14:textId="77777777" w:rsidR="00885E57" w:rsidRPr="00191533" w:rsidRDefault="00885E57" w:rsidP="00885E57">
      <w:pPr>
        <w:rPr>
          <w:rFonts w:ascii="Arial" w:hAnsi="Arial" w:cs="Arial"/>
          <w:b/>
          <w:sz w:val="18"/>
          <w:szCs w:val="18"/>
        </w:rPr>
      </w:pPr>
    </w:p>
    <w:p w14:paraId="5717C29C" w14:textId="77777777" w:rsidR="00885E57" w:rsidRPr="00191533" w:rsidRDefault="00885E57" w:rsidP="00885E57">
      <w:pPr>
        <w:rPr>
          <w:rFonts w:ascii="Arial" w:hAnsi="Arial" w:cs="Arial"/>
          <w:b/>
          <w:sz w:val="18"/>
          <w:szCs w:val="18"/>
        </w:rPr>
      </w:pPr>
    </w:p>
    <w:p w14:paraId="4591AFB7" w14:textId="77777777" w:rsidR="00885E57" w:rsidRPr="00191533" w:rsidRDefault="00885E57" w:rsidP="00885E57">
      <w:pPr>
        <w:rPr>
          <w:rFonts w:ascii="Arial" w:hAnsi="Arial" w:cs="Arial"/>
          <w:sz w:val="18"/>
          <w:szCs w:val="18"/>
        </w:rPr>
      </w:pPr>
      <w:r w:rsidRPr="00191533">
        <w:rPr>
          <w:rFonts w:ascii="Arial" w:hAnsi="Arial" w:cs="Arial"/>
          <w:sz w:val="18"/>
          <w:szCs w:val="18"/>
        </w:rPr>
        <w:t>Izmjenama i dopunama Programa javnih potreba u kulturi za 202</w:t>
      </w:r>
      <w:r w:rsidR="001E0EC2">
        <w:rPr>
          <w:rFonts w:ascii="Arial" w:hAnsi="Arial" w:cs="Arial"/>
          <w:sz w:val="18"/>
          <w:szCs w:val="18"/>
        </w:rPr>
        <w:t>3</w:t>
      </w:r>
      <w:r w:rsidRPr="00191533">
        <w:rPr>
          <w:rFonts w:ascii="Arial" w:hAnsi="Arial" w:cs="Arial"/>
          <w:sz w:val="18"/>
          <w:szCs w:val="18"/>
        </w:rPr>
        <w:t xml:space="preserve">.godinu promijenjeni su iznosi planirani u osnovnom programu, </w:t>
      </w:r>
      <w:r w:rsidR="008F358E">
        <w:rPr>
          <w:rFonts w:ascii="Arial" w:hAnsi="Arial" w:cs="Arial"/>
          <w:sz w:val="18"/>
          <w:szCs w:val="18"/>
        </w:rPr>
        <w:t>dodana su sredstva za novo osnovane udrugu a</w:t>
      </w:r>
      <w:r w:rsidRPr="00191533">
        <w:rPr>
          <w:rFonts w:ascii="Arial" w:hAnsi="Arial" w:cs="Arial"/>
          <w:sz w:val="18"/>
          <w:szCs w:val="18"/>
        </w:rPr>
        <w:t xml:space="preserve"> </w:t>
      </w:r>
      <w:r w:rsidR="006C4CC4" w:rsidRPr="00191533">
        <w:rPr>
          <w:rFonts w:ascii="Arial" w:hAnsi="Arial" w:cs="Arial"/>
          <w:sz w:val="18"/>
          <w:szCs w:val="18"/>
        </w:rPr>
        <w:t xml:space="preserve">sredstva za </w:t>
      </w:r>
      <w:r w:rsidRPr="00191533">
        <w:rPr>
          <w:rFonts w:ascii="Arial" w:hAnsi="Arial" w:cs="Arial"/>
          <w:sz w:val="18"/>
          <w:szCs w:val="18"/>
        </w:rPr>
        <w:t xml:space="preserve">neke od </w:t>
      </w:r>
      <w:r w:rsidR="006C4CC4" w:rsidRPr="00191533">
        <w:rPr>
          <w:rFonts w:ascii="Arial" w:hAnsi="Arial" w:cs="Arial"/>
          <w:sz w:val="18"/>
          <w:szCs w:val="18"/>
        </w:rPr>
        <w:t xml:space="preserve">udruga su izbačena iz </w:t>
      </w:r>
      <w:r w:rsidRPr="00191533">
        <w:rPr>
          <w:rFonts w:ascii="Arial" w:hAnsi="Arial" w:cs="Arial"/>
          <w:sz w:val="18"/>
          <w:szCs w:val="18"/>
        </w:rPr>
        <w:t>Proračuna Općine Tučepi za 20</w:t>
      </w:r>
      <w:r w:rsidR="001E0EC2">
        <w:rPr>
          <w:rFonts w:ascii="Arial" w:hAnsi="Arial" w:cs="Arial"/>
          <w:sz w:val="18"/>
          <w:szCs w:val="18"/>
        </w:rPr>
        <w:t>23</w:t>
      </w:r>
      <w:r w:rsidRPr="00191533">
        <w:rPr>
          <w:rFonts w:ascii="Arial" w:hAnsi="Arial" w:cs="Arial"/>
          <w:sz w:val="18"/>
          <w:szCs w:val="18"/>
        </w:rPr>
        <w:t>.godinu.</w:t>
      </w:r>
    </w:p>
    <w:p w14:paraId="010EDF8B" w14:textId="77777777" w:rsidR="00885E57" w:rsidRPr="00191533" w:rsidRDefault="00885E57" w:rsidP="00885E57">
      <w:pPr>
        <w:rPr>
          <w:rFonts w:ascii="Arial" w:hAnsi="Arial" w:cs="Arial"/>
          <w:sz w:val="18"/>
          <w:szCs w:val="18"/>
        </w:rPr>
      </w:pPr>
    </w:p>
    <w:p w14:paraId="32A285BA" w14:textId="77777777" w:rsidR="00885E57" w:rsidRPr="00191533" w:rsidRDefault="00885E57" w:rsidP="00885E57">
      <w:pPr>
        <w:rPr>
          <w:rFonts w:ascii="Arial" w:hAnsi="Arial" w:cs="Arial"/>
          <w:b/>
          <w:sz w:val="18"/>
          <w:szCs w:val="18"/>
        </w:rPr>
      </w:pPr>
      <w:r w:rsidRPr="00191533">
        <w:rPr>
          <w:rFonts w:ascii="Arial" w:hAnsi="Arial" w:cs="Arial"/>
          <w:b/>
          <w:sz w:val="18"/>
          <w:szCs w:val="18"/>
        </w:rPr>
        <w:t>I. Tekuće donacije Klapama</w:t>
      </w:r>
    </w:p>
    <w:p w14:paraId="1FF10D2F" w14:textId="77777777" w:rsidR="00885E57" w:rsidRPr="00191533" w:rsidRDefault="00885E57" w:rsidP="00885E57">
      <w:pPr>
        <w:rPr>
          <w:rFonts w:ascii="Arial" w:hAnsi="Arial" w:cs="Arial"/>
          <w:sz w:val="18"/>
          <w:szCs w:val="18"/>
        </w:rPr>
      </w:pPr>
    </w:p>
    <w:p w14:paraId="7D939688" w14:textId="77777777" w:rsidR="00885E57" w:rsidRPr="00191533" w:rsidRDefault="00CB3AF4" w:rsidP="00885E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 proračun se dodaju sredstva za </w:t>
      </w:r>
      <w:r w:rsidR="00DC0CB7" w:rsidRPr="00191533">
        <w:rPr>
          <w:rFonts w:ascii="Arial" w:hAnsi="Arial" w:cs="Arial"/>
          <w:sz w:val="18"/>
          <w:szCs w:val="18"/>
        </w:rPr>
        <w:t xml:space="preserve"> </w:t>
      </w:r>
      <w:r w:rsidR="00885E57" w:rsidRPr="00191533">
        <w:rPr>
          <w:rFonts w:ascii="Arial" w:hAnsi="Arial" w:cs="Arial"/>
          <w:sz w:val="18"/>
          <w:szCs w:val="18"/>
        </w:rPr>
        <w:t>financiranje rada</w:t>
      </w:r>
      <w:r>
        <w:rPr>
          <w:rFonts w:ascii="Arial" w:hAnsi="Arial" w:cs="Arial"/>
          <w:sz w:val="18"/>
          <w:szCs w:val="18"/>
        </w:rPr>
        <w:t xml:space="preserve"> novo osnovane </w:t>
      </w:r>
      <w:r w:rsidR="00885E57" w:rsidRPr="00191533">
        <w:rPr>
          <w:rFonts w:ascii="Arial" w:hAnsi="Arial" w:cs="Arial"/>
          <w:sz w:val="18"/>
          <w:szCs w:val="18"/>
        </w:rPr>
        <w:t xml:space="preserve"> klape „</w:t>
      </w:r>
      <w:r>
        <w:rPr>
          <w:rFonts w:ascii="Arial" w:hAnsi="Arial" w:cs="Arial"/>
          <w:sz w:val="18"/>
          <w:szCs w:val="18"/>
        </w:rPr>
        <w:t>Tučepi</w:t>
      </w:r>
      <w:r w:rsidR="00885E57" w:rsidRPr="00191533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 xml:space="preserve"> u iznosu od 3.500,00</w:t>
      </w:r>
      <w:r w:rsidR="00434C5D">
        <w:rPr>
          <w:rFonts w:ascii="Arial" w:hAnsi="Arial" w:cs="Arial"/>
          <w:sz w:val="18"/>
          <w:szCs w:val="18"/>
        </w:rPr>
        <w:t xml:space="preserve"> eura</w:t>
      </w:r>
      <w:r>
        <w:rPr>
          <w:rFonts w:ascii="Arial" w:hAnsi="Arial" w:cs="Arial"/>
          <w:sz w:val="18"/>
          <w:szCs w:val="18"/>
        </w:rPr>
        <w:t>.</w:t>
      </w:r>
      <w:r w:rsidR="00434C5D">
        <w:rPr>
          <w:rFonts w:ascii="Arial" w:hAnsi="Arial" w:cs="Arial"/>
          <w:sz w:val="18"/>
          <w:szCs w:val="18"/>
        </w:rPr>
        <w:t xml:space="preserve"> Sredstva planirana za financiranje rada </w:t>
      </w:r>
      <w:r>
        <w:rPr>
          <w:rFonts w:ascii="Arial" w:hAnsi="Arial" w:cs="Arial"/>
          <w:sz w:val="18"/>
          <w:szCs w:val="18"/>
        </w:rPr>
        <w:t xml:space="preserve">klape „Marina“ i </w:t>
      </w:r>
      <w:r w:rsidR="00885E57" w:rsidRPr="00191533">
        <w:rPr>
          <w:rFonts w:ascii="Arial" w:hAnsi="Arial" w:cs="Arial"/>
          <w:sz w:val="18"/>
          <w:szCs w:val="18"/>
        </w:rPr>
        <w:t>ženske klape „</w:t>
      </w:r>
      <w:proofErr w:type="spellStart"/>
      <w:r w:rsidR="00885E57" w:rsidRPr="00191533">
        <w:rPr>
          <w:rFonts w:ascii="Arial" w:hAnsi="Arial" w:cs="Arial"/>
          <w:sz w:val="18"/>
          <w:szCs w:val="18"/>
        </w:rPr>
        <w:t>Fjoret</w:t>
      </w:r>
      <w:proofErr w:type="spellEnd"/>
      <w:r w:rsidR="00885E57" w:rsidRPr="00191533">
        <w:rPr>
          <w:rFonts w:ascii="Arial" w:hAnsi="Arial" w:cs="Arial"/>
          <w:sz w:val="18"/>
          <w:szCs w:val="18"/>
        </w:rPr>
        <w:t xml:space="preserve">“ </w:t>
      </w:r>
      <w:r w:rsidR="00DC0CB7" w:rsidRPr="00191533">
        <w:rPr>
          <w:rFonts w:ascii="Arial" w:hAnsi="Arial" w:cs="Arial"/>
          <w:sz w:val="18"/>
          <w:szCs w:val="18"/>
        </w:rPr>
        <w:t xml:space="preserve">se izbacuju iz proračuna . </w:t>
      </w:r>
    </w:p>
    <w:p w14:paraId="2202C86C" w14:textId="77777777" w:rsidR="00885E57" w:rsidRPr="00191533" w:rsidRDefault="00885E57" w:rsidP="00885E57">
      <w:pPr>
        <w:rPr>
          <w:rFonts w:ascii="Arial" w:hAnsi="Arial" w:cs="Arial"/>
          <w:sz w:val="18"/>
          <w:szCs w:val="18"/>
        </w:rPr>
      </w:pPr>
    </w:p>
    <w:p w14:paraId="5FCF8D68" w14:textId="77777777" w:rsidR="00885E57" w:rsidRPr="00191533" w:rsidRDefault="00885E57" w:rsidP="00885E57">
      <w:pPr>
        <w:rPr>
          <w:rFonts w:ascii="Arial" w:hAnsi="Arial" w:cs="Arial"/>
          <w:b/>
          <w:sz w:val="18"/>
          <w:szCs w:val="18"/>
        </w:rPr>
      </w:pPr>
      <w:r w:rsidRPr="00191533">
        <w:rPr>
          <w:rFonts w:ascii="Arial" w:hAnsi="Arial" w:cs="Arial"/>
          <w:b/>
          <w:sz w:val="18"/>
          <w:szCs w:val="18"/>
        </w:rPr>
        <w:t>II.  Tekuće donacije udrugama Kazališna udruga starih „Njega“</w:t>
      </w:r>
    </w:p>
    <w:p w14:paraId="3870B522" w14:textId="77777777" w:rsidR="00885E57" w:rsidRPr="00191533" w:rsidRDefault="00885E57" w:rsidP="00885E57">
      <w:pPr>
        <w:rPr>
          <w:rFonts w:ascii="Arial" w:hAnsi="Arial" w:cs="Arial"/>
          <w:sz w:val="18"/>
          <w:szCs w:val="18"/>
        </w:rPr>
      </w:pPr>
    </w:p>
    <w:p w14:paraId="56E1B7D6" w14:textId="5961C3F2" w:rsidR="00885E57" w:rsidRPr="00191533" w:rsidRDefault="002B5000" w:rsidP="00885E57">
      <w:pPr>
        <w:rPr>
          <w:rFonts w:ascii="Arial" w:hAnsi="Arial" w:cs="Arial"/>
          <w:sz w:val="18"/>
          <w:szCs w:val="18"/>
        </w:rPr>
      </w:pPr>
      <w:r w:rsidRPr="00191533">
        <w:rPr>
          <w:rFonts w:ascii="Arial" w:hAnsi="Arial" w:cs="Arial"/>
          <w:sz w:val="18"/>
          <w:szCs w:val="18"/>
        </w:rPr>
        <w:t xml:space="preserve">Sredstva planirana za </w:t>
      </w:r>
      <w:r w:rsidR="00885E57" w:rsidRPr="00191533">
        <w:rPr>
          <w:rFonts w:ascii="Arial" w:hAnsi="Arial" w:cs="Arial"/>
          <w:sz w:val="18"/>
          <w:szCs w:val="18"/>
        </w:rPr>
        <w:t xml:space="preserve">financiranje rada kazališne udruge starih „Njega“ </w:t>
      </w:r>
      <w:r w:rsidR="00434C5D">
        <w:rPr>
          <w:rFonts w:ascii="Arial" w:hAnsi="Arial" w:cs="Arial"/>
          <w:sz w:val="18"/>
          <w:szCs w:val="18"/>
        </w:rPr>
        <w:t xml:space="preserve">povećavaju se sa </w:t>
      </w:r>
      <w:r w:rsidR="00753644">
        <w:rPr>
          <w:rFonts w:ascii="Arial" w:hAnsi="Arial" w:cs="Arial"/>
          <w:sz w:val="18"/>
          <w:szCs w:val="18"/>
        </w:rPr>
        <w:t>3.318,07</w:t>
      </w:r>
      <w:r w:rsidR="00434C5D">
        <w:rPr>
          <w:rFonts w:ascii="Arial" w:hAnsi="Arial" w:cs="Arial"/>
          <w:sz w:val="18"/>
          <w:szCs w:val="18"/>
        </w:rPr>
        <w:t xml:space="preserve"> eura na </w:t>
      </w:r>
      <w:r w:rsidR="002E1252">
        <w:rPr>
          <w:rFonts w:ascii="Arial" w:hAnsi="Arial" w:cs="Arial"/>
          <w:sz w:val="18"/>
          <w:szCs w:val="18"/>
        </w:rPr>
        <w:t>3.350,00</w:t>
      </w:r>
      <w:r w:rsidR="00434C5D">
        <w:rPr>
          <w:rFonts w:ascii="Arial" w:hAnsi="Arial" w:cs="Arial"/>
          <w:sz w:val="18"/>
          <w:szCs w:val="18"/>
        </w:rPr>
        <w:t xml:space="preserve"> eura. </w:t>
      </w:r>
      <w:r w:rsidRPr="00191533">
        <w:rPr>
          <w:rFonts w:ascii="Arial" w:hAnsi="Arial" w:cs="Arial"/>
          <w:sz w:val="18"/>
          <w:szCs w:val="18"/>
        </w:rPr>
        <w:t xml:space="preserve"> </w:t>
      </w:r>
      <w:r w:rsidR="00885E57" w:rsidRPr="00191533">
        <w:rPr>
          <w:rFonts w:ascii="Arial" w:hAnsi="Arial" w:cs="Arial"/>
          <w:sz w:val="18"/>
          <w:szCs w:val="18"/>
        </w:rPr>
        <w:t xml:space="preserve">Za financiranje rada udruge „Kredenca“ planirana se sredstva u iznosu od </w:t>
      </w:r>
      <w:r w:rsidR="00753644">
        <w:rPr>
          <w:rFonts w:ascii="Arial" w:hAnsi="Arial" w:cs="Arial"/>
          <w:sz w:val="18"/>
          <w:szCs w:val="18"/>
        </w:rPr>
        <w:t>3.891,68</w:t>
      </w:r>
      <w:r w:rsidR="00885E57" w:rsidRPr="00191533">
        <w:rPr>
          <w:rFonts w:ascii="Arial" w:hAnsi="Arial" w:cs="Arial"/>
          <w:sz w:val="18"/>
          <w:szCs w:val="18"/>
        </w:rPr>
        <w:t xml:space="preserve"> </w:t>
      </w:r>
      <w:r w:rsidR="00434C5D">
        <w:rPr>
          <w:rFonts w:ascii="Arial" w:hAnsi="Arial" w:cs="Arial"/>
          <w:sz w:val="18"/>
          <w:szCs w:val="18"/>
        </w:rPr>
        <w:t xml:space="preserve">eura povećavaju na </w:t>
      </w:r>
      <w:r w:rsidR="008654D6">
        <w:rPr>
          <w:rFonts w:ascii="Arial" w:hAnsi="Arial" w:cs="Arial"/>
          <w:sz w:val="18"/>
          <w:szCs w:val="18"/>
        </w:rPr>
        <w:t>20</w:t>
      </w:r>
      <w:r w:rsidR="00433AC2">
        <w:rPr>
          <w:rFonts w:ascii="Arial" w:hAnsi="Arial" w:cs="Arial"/>
          <w:sz w:val="18"/>
          <w:szCs w:val="18"/>
        </w:rPr>
        <w:t>.</w:t>
      </w:r>
      <w:r w:rsidR="008654D6">
        <w:rPr>
          <w:rFonts w:ascii="Arial" w:hAnsi="Arial" w:cs="Arial"/>
          <w:sz w:val="18"/>
          <w:szCs w:val="18"/>
        </w:rPr>
        <w:t>6</w:t>
      </w:r>
      <w:r w:rsidR="00433AC2">
        <w:rPr>
          <w:rFonts w:ascii="Arial" w:hAnsi="Arial" w:cs="Arial"/>
          <w:sz w:val="18"/>
          <w:szCs w:val="18"/>
        </w:rPr>
        <w:t>0</w:t>
      </w:r>
      <w:r w:rsidR="00434C5D">
        <w:rPr>
          <w:rFonts w:ascii="Arial" w:hAnsi="Arial" w:cs="Arial"/>
          <w:sz w:val="18"/>
          <w:szCs w:val="18"/>
        </w:rPr>
        <w:t xml:space="preserve">0,00 eura i ona </w:t>
      </w:r>
      <w:r w:rsidR="00885E57" w:rsidRPr="00191533">
        <w:rPr>
          <w:rFonts w:ascii="Arial" w:hAnsi="Arial" w:cs="Arial"/>
          <w:sz w:val="18"/>
          <w:szCs w:val="18"/>
        </w:rPr>
        <w:t>će se koristiti za organizaciju kulturnih i drugih događanja u 202</w:t>
      </w:r>
      <w:r w:rsidR="00434C5D">
        <w:rPr>
          <w:rFonts w:ascii="Arial" w:hAnsi="Arial" w:cs="Arial"/>
          <w:sz w:val="18"/>
          <w:szCs w:val="18"/>
        </w:rPr>
        <w:t>3</w:t>
      </w:r>
      <w:r w:rsidR="00885E57" w:rsidRPr="00191533">
        <w:rPr>
          <w:rFonts w:ascii="Arial" w:hAnsi="Arial" w:cs="Arial"/>
          <w:sz w:val="18"/>
          <w:szCs w:val="18"/>
        </w:rPr>
        <w:t>.godini</w:t>
      </w:r>
    </w:p>
    <w:p w14:paraId="2C566875" w14:textId="77777777" w:rsidR="00885E57" w:rsidRPr="00191533" w:rsidRDefault="00885E57" w:rsidP="00885E57">
      <w:pPr>
        <w:rPr>
          <w:rFonts w:ascii="Arial" w:hAnsi="Arial" w:cs="Arial"/>
          <w:sz w:val="18"/>
          <w:szCs w:val="18"/>
        </w:rPr>
      </w:pPr>
    </w:p>
    <w:p w14:paraId="09F21092" w14:textId="77777777" w:rsidR="00885E57" w:rsidRPr="00191533" w:rsidRDefault="00885E57" w:rsidP="00885E57">
      <w:pPr>
        <w:rPr>
          <w:rFonts w:ascii="Arial" w:hAnsi="Arial" w:cs="Arial"/>
          <w:b/>
          <w:sz w:val="18"/>
          <w:szCs w:val="18"/>
        </w:rPr>
      </w:pPr>
      <w:r w:rsidRPr="00191533">
        <w:rPr>
          <w:rFonts w:ascii="Arial" w:hAnsi="Arial" w:cs="Arial"/>
          <w:b/>
          <w:sz w:val="18"/>
          <w:szCs w:val="18"/>
        </w:rPr>
        <w:t>III. Organiziranje „Susret klapa Tučepi 202</w:t>
      </w:r>
      <w:r w:rsidR="00753644">
        <w:rPr>
          <w:rFonts w:ascii="Arial" w:hAnsi="Arial" w:cs="Arial"/>
          <w:b/>
          <w:sz w:val="18"/>
          <w:szCs w:val="18"/>
        </w:rPr>
        <w:t>3</w:t>
      </w:r>
      <w:r w:rsidRPr="00191533">
        <w:rPr>
          <w:rFonts w:ascii="Arial" w:hAnsi="Arial" w:cs="Arial"/>
          <w:b/>
          <w:sz w:val="18"/>
          <w:szCs w:val="18"/>
        </w:rPr>
        <w:t>“</w:t>
      </w:r>
    </w:p>
    <w:p w14:paraId="26727021" w14:textId="77777777" w:rsidR="00885E57" w:rsidRPr="00191533" w:rsidRDefault="00885E57" w:rsidP="00885E57">
      <w:pPr>
        <w:rPr>
          <w:rFonts w:ascii="Arial" w:hAnsi="Arial" w:cs="Arial"/>
          <w:sz w:val="18"/>
          <w:szCs w:val="18"/>
        </w:rPr>
      </w:pPr>
    </w:p>
    <w:p w14:paraId="0F447995" w14:textId="1F841C54" w:rsidR="00885E57" w:rsidRPr="00191533" w:rsidRDefault="009D4F38" w:rsidP="00885E57">
      <w:pPr>
        <w:rPr>
          <w:rFonts w:ascii="Arial" w:hAnsi="Arial" w:cs="Arial"/>
          <w:sz w:val="18"/>
          <w:szCs w:val="18"/>
        </w:rPr>
      </w:pPr>
      <w:r w:rsidRPr="00191533">
        <w:rPr>
          <w:rFonts w:ascii="Arial" w:hAnsi="Arial" w:cs="Arial"/>
          <w:sz w:val="18"/>
          <w:szCs w:val="18"/>
        </w:rPr>
        <w:t xml:space="preserve">Sredstva planirana za financiranje rada </w:t>
      </w:r>
      <w:r w:rsidR="00885E57" w:rsidRPr="00191533">
        <w:rPr>
          <w:rFonts w:ascii="Arial" w:hAnsi="Arial" w:cs="Arial"/>
          <w:sz w:val="18"/>
          <w:szCs w:val="18"/>
        </w:rPr>
        <w:t>„Susret klapa Tučepi 202</w:t>
      </w:r>
      <w:r w:rsidR="002760C5">
        <w:rPr>
          <w:rFonts w:ascii="Arial" w:hAnsi="Arial" w:cs="Arial"/>
          <w:sz w:val="18"/>
          <w:szCs w:val="18"/>
        </w:rPr>
        <w:t>3</w:t>
      </w:r>
      <w:r w:rsidR="00885E57" w:rsidRPr="00191533">
        <w:rPr>
          <w:rFonts w:ascii="Arial" w:hAnsi="Arial" w:cs="Arial"/>
          <w:sz w:val="18"/>
          <w:szCs w:val="18"/>
        </w:rPr>
        <w:t xml:space="preserve">“ </w:t>
      </w:r>
      <w:r w:rsidR="000206CA">
        <w:rPr>
          <w:rFonts w:ascii="Arial" w:hAnsi="Arial" w:cs="Arial"/>
          <w:sz w:val="18"/>
          <w:szCs w:val="18"/>
        </w:rPr>
        <w:t xml:space="preserve">smanjuju </w:t>
      </w:r>
      <w:r w:rsidR="002760C5">
        <w:rPr>
          <w:rFonts w:ascii="Arial" w:hAnsi="Arial" w:cs="Arial"/>
          <w:sz w:val="18"/>
          <w:szCs w:val="18"/>
        </w:rPr>
        <w:t xml:space="preserve">se sa </w:t>
      </w:r>
      <w:r w:rsidR="00753644">
        <w:rPr>
          <w:rFonts w:ascii="Arial" w:hAnsi="Arial" w:cs="Arial"/>
          <w:sz w:val="18"/>
          <w:szCs w:val="18"/>
        </w:rPr>
        <w:t>5.972,53</w:t>
      </w:r>
      <w:r w:rsidR="00267DFB">
        <w:rPr>
          <w:rFonts w:ascii="Arial" w:hAnsi="Arial" w:cs="Arial"/>
          <w:sz w:val="18"/>
          <w:szCs w:val="18"/>
        </w:rPr>
        <w:t xml:space="preserve"> eura </w:t>
      </w:r>
      <w:r w:rsidR="002760C5">
        <w:rPr>
          <w:rFonts w:ascii="Arial" w:hAnsi="Arial" w:cs="Arial"/>
          <w:sz w:val="18"/>
          <w:szCs w:val="18"/>
        </w:rPr>
        <w:t xml:space="preserve">na iznos od </w:t>
      </w:r>
      <w:r w:rsidRPr="00191533">
        <w:rPr>
          <w:rFonts w:ascii="Arial" w:hAnsi="Arial" w:cs="Arial"/>
          <w:sz w:val="18"/>
          <w:szCs w:val="18"/>
        </w:rPr>
        <w:t xml:space="preserve"> </w:t>
      </w:r>
      <w:r w:rsidR="000206CA">
        <w:rPr>
          <w:rFonts w:ascii="Arial" w:hAnsi="Arial" w:cs="Arial"/>
          <w:sz w:val="18"/>
          <w:szCs w:val="18"/>
        </w:rPr>
        <w:t>5</w:t>
      </w:r>
      <w:r w:rsidR="00753644">
        <w:rPr>
          <w:rFonts w:ascii="Arial" w:hAnsi="Arial" w:cs="Arial"/>
          <w:sz w:val="18"/>
          <w:szCs w:val="18"/>
        </w:rPr>
        <w:t>.</w:t>
      </w:r>
      <w:r w:rsidR="000206CA">
        <w:rPr>
          <w:rFonts w:ascii="Arial" w:hAnsi="Arial" w:cs="Arial"/>
          <w:sz w:val="18"/>
          <w:szCs w:val="18"/>
        </w:rPr>
        <w:t>9</w:t>
      </w:r>
      <w:r w:rsidR="00753644">
        <w:rPr>
          <w:rFonts w:ascii="Arial" w:hAnsi="Arial" w:cs="Arial"/>
          <w:sz w:val="18"/>
          <w:szCs w:val="18"/>
        </w:rPr>
        <w:t>0</w:t>
      </w:r>
      <w:r w:rsidR="00267DFB">
        <w:rPr>
          <w:rFonts w:ascii="Arial" w:hAnsi="Arial" w:cs="Arial"/>
          <w:sz w:val="18"/>
          <w:szCs w:val="18"/>
        </w:rPr>
        <w:t xml:space="preserve">0,00 eura </w:t>
      </w:r>
      <w:r w:rsidR="002760C5">
        <w:rPr>
          <w:rFonts w:ascii="Arial" w:hAnsi="Arial" w:cs="Arial"/>
          <w:sz w:val="18"/>
          <w:szCs w:val="18"/>
        </w:rPr>
        <w:t xml:space="preserve">zbog </w:t>
      </w:r>
      <w:proofErr w:type="spellStart"/>
      <w:r w:rsidR="000206CA">
        <w:rPr>
          <w:rFonts w:ascii="Arial" w:hAnsi="Arial" w:cs="Arial"/>
          <w:sz w:val="18"/>
          <w:szCs w:val="18"/>
        </w:rPr>
        <w:t>smanjenjih</w:t>
      </w:r>
      <w:proofErr w:type="spellEnd"/>
      <w:r w:rsidR="000206CA">
        <w:rPr>
          <w:rFonts w:ascii="Arial" w:hAnsi="Arial" w:cs="Arial"/>
          <w:sz w:val="18"/>
          <w:szCs w:val="18"/>
        </w:rPr>
        <w:t xml:space="preserve"> </w:t>
      </w:r>
      <w:r w:rsidR="002760C5">
        <w:rPr>
          <w:rFonts w:ascii="Arial" w:hAnsi="Arial" w:cs="Arial"/>
          <w:sz w:val="18"/>
          <w:szCs w:val="18"/>
        </w:rPr>
        <w:t>troškova</w:t>
      </w:r>
      <w:r w:rsidR="000206CA">
        <w:rPr>
          <w:rFonts w:ascii="Arial" w:hAnsi="Arial" w:cs="Arial"/>
          <w:sz w:val="18"/>
          <w:szCs w:val="18"/>
        </w:rPr>
        <w:t>.</w:t>
      </w:r>
    </w:p>
    <w:p w14:paraId="50F90991" w14:textId="77777777" w:rsidR="00885E57" w:rsidRPr="00191533" w:rsidRDefault="00885E57" w:rsidP="00885E57">
      <w:pPr>
        <w:rPr>
          <w:rFonts w:ascii="Arial" w:hAnsi="Arial" w:cs="Arial"/>
          <w:sz w:val="18"/>
          <w:szCs w:val="18"/>
        </w:rPr>
      </w:pPr>
    </w:p>
    <w:p w14:paraId="7CF0E19B" w14:textId="77777777" w:rsidR="00885E57" w:rsidRPr="00191533" w:rsidRDefault="00885E57" w:rsidP="00885E57">
      <w:pPr>
        <w:rPr>
          <w:rFonts w:ascii="Arial" w:hAnsi="Arial" w:cs="Arial"/>
          <w:b/>
          <w:sz w:val="18"/>
          <w:szCs w:val="18"/>
        </w:rPr>
      </w:pPr>
      <w:r w:rsidRPr="00191533">
        <w:rPr>
          <w:rFonts w:ascii="Arial" w:hAnsi="Arial" w:cs="Arial"/>
          <w:b/>
          <w:sz w:val="18"/>
          <w:szCs w:val="18"/>
        </w:rPr>
        <w:t xml:space="preserve">IV.  Organiziranje kulturnih događanja „ka Kultura u </w:t>
      </w:r>
      <w:proofErr w:type="spellStart"/>
      <w:r w:rsidRPr="00191533">
        <w:rPr>
          <w:rFonts w:ascii="Arial" w:hAnsi="Arial" w:cs="Arial"/>
          <w:b/>
          <w:sz w:val="18"/>
          <w:szCs w:val="18"/>
        </w:rPr>
        <w:t>Tučepskim</w:t>
      </w:r>
      <w:proofErr w:type="spellEnd"/>
      <w:r w:rsidRPr="00191533">
        <w:rPr>
          <w:rFonts w:ascii="Arial" w:hAnsi="Arial" w:cs="Arial"/>
          <w:b/>
          <w:sz w:val="18"/>
          <w:szCs w:val="18"/>
        </w:rPr>
        <w:t xml:space="preserve">  zaseocima“</w:t>
      </w:r>
    </w:p>
    <w:p w14:paraId="400BE0A8" w14:textId="77777777" w:rsidR="00885E57" w:rsidRPr="00191533" w:rsidRDefault="00885E57" w:rsidP="00885E57">
      <w:pPr>
        <w:rPr>
          <w:rFonts w:ascii="Arial" w:hAnsi="Arial" w:cs="Arial"/>
          <w:sz w:val="18"/>
          <w:szCs w:val="18"/>
        </w:rPr>
      </w:pPr>
    </w:p>
    <w:p w14:paraId="22B675DC" w14:textId="25DE6308" w:rsidR="00885E57" w:rsidRPr="00191533" w:rsidRDefault="00ED692A" w:rsidP="00885E57">
      <w:pPr>
        <w:rPr>
          <w:rFonts w:ascii="Arial" w:hAnsi="Arial" w:cs="Arial"/>
          <w:sz w:val="18"/>
          <w:szCs w:val="18"/>
        </w:rPr>
      </w:pPr>
      <w:r w:rsidRPr="00191533">
        <w:rPr>
          <w:rFonts w:ascii="Arial" w:hAnsi="Arial" w:cs="Arial"/>
          <w:sz w:val="18"/>
          <w:szCs w:val="18"/>
        </w:rPr>
        <w:t>Općina Tučepi je organizator</w:t>
      </w:r>
      <w:r w:rsidR="00885E57" w:rsidRPr="00191533">
        <w:rPr>
          <w:rFonts w:ascii="Arial" w:hAnsi="Arial" w:cs="Arial"/>
          <w:sz w:val="18"/>
          <w:szCs w:val="18"/>
        </w:rPr>
        <w:t xml:space="preserve"> kulturnih događanja „</w:t>
      </w:r>
      <w:proofErr w:type="spellStart"/>
      <w:r w:rsidR="00885E57" w:rsidRPr="00191533">
        <w:rPr>
          <w:rFonts w:ascii="Arial" w:hAnsi="Arial" w:cs="Arial"/>
          <w:sz w:val="18"/>
          <w:szCs w:val="18"/>
        </w:rPr>
        <w:t>kKuTz</w:t>
      </w:r>
      <w:proofErr w:type="spellEnd"/>
      <w:r w:rsidR="00885E57" w:rsidRPr="00191533">
        <w:rPr>
          <w:rFonts w:ascii="Arial" w:hAnsi="Arial" w:cs="Arial"/>
          <w:sz w:val="18"/>
          <w:szCs w:val="18"/>
        </w:rPr>
        <w:t xml:space="preserve">“ </w:t>
      </w:r>
      <w:r w:rsidRPr="00191533">
        <w:rPr>
          <w:rFonts w:ascii="Arial" w:hAnsi="Arial" w:cs="Arial"/>
          <w:sz w:val="18"/>
          <w:szCs w:val="18"/>
        </w:rPr>
        <w:t>i za 202</w:t>
      </w:r>
      <w:r w:rsidR="002760C5">
        <w:rPr>
          <w:rFonts w:ascii="Arial" w:hAnsi="Arial" w:cs="Arial"/>
          <w:sz w:val="18"/>
          <w:szCs w:val="18"/>
        </w:rPr>
        <w:t>3</w:t>
      </w:r>
      <w:r w:rsidRPr="00191533">
        <w:rPr>
          <w:rFonts w:ascii="Arial" w:hAnsi="Arial" w:cs="Arial"/>
          <w:sz w:val="18"/>
          <w:szCs w:val="18"/>
        </w:rPr>
        <w:t xml:space="preserve">.godinu </w:t>
      </w:r>
      <w:r w:rsidR="00885E57" w:rsidRPr="00191533">
        <w:rPr>
          <w:rFonts w:ascii="Arial" w:hAnsi="Arial" w:cs="Arial"/>
          <w:sz w:val="18"/>
          <w:szCs w:val="18"/>
        </w:rPr>
        <w:t>planira</w:t>
      </w:r>
      <w:r w:rsidRPr="00191533">
        <w:rPr>
          <w:rFonts w:ascii="Arial" w:hAnsi="Arial" w:cs="Arial"/>
          <w:sz w:val="18"/>
          <w:szCs w:val="18"/>
        </w:rPr>
        <w:t xml:space="preserve">ni </w:t>
      </w:r>
      <w:r w:rsidR="00885E57" w:rsidRPr="00191533">
        <w:rPr>
          <w:rFonts w:ascii="Arial" w:hAnsi="Arial" w:cs="Arial"/>
          <w:sz w:val="18"/>
          <w:szCs w:val="18"/>
        </w:rPr>
        <w:t xml:space="preserve">iznos od </w:t>
      </w:r>
      <w:r w:rsidR="007A19F1">
        <w:rPr>
          <w:rFonts w:ascii="Arial" w:hAnsi="Arial" w:cs="Arial"/>
          <w:sz w:val="18"/>
          <w:szCs w:val="18"/>
        </w:rPr>
        <w:t>23.890,1</w:t>
      </w:r>
      <w:r w:rsidR="00C75489">
        <w:rPr>
          <w:rFonts w:ascii="Arial" w:hAnsi="Arial" w:cs="Arial"/>
          <w:sz w:val="18"/>
          <w:szCs w:val="18"/>
        </w:rPr>
        <w:t>1</w:t>
      </w:r>
      <w:r w:rsidR="007A19F1">
        <w:rPr>
          <w:rFonts w:ascii="Arial" w:hAnsi="Arial" w:cs="Arial"/>
          <w:sz w:val="18"/>
          <w:szCs w:val="18"/>
        </w:rPr>
        <w:t xml:space="preserve"> eura </w:t>
      </w:r>
      <w:r w:rsidR="00885E57" w:rsidRPr="00191533">
        <w:rPr>
          <w:rFonts w:ascii="Arial" w:hAnsi="Arial" w:cs="Arial"/>
          <w:sz w:val="18"/>
          <w:szCs w:val="18"/>
        </w:rPr>
        <w:t xml:space="preserve"> </w:t>
      </w:r>
      <w:r w:rsidRPr="00191533">
        <w:rPr>
          <w:rFonts w:ascii="Arial" w:hAnsi="Arial" w:cs="Arial"/>
          <w:sz w:val="18"/>
          <w:szCs w:val="18"/>
        </w:rPr>
        <w:t xml:space="preserve">povećava na iznos od </w:t>
      </w:r>
      <w:r w:rsidR="00C75489">
        <w:rPr>
          <w:rFonts w:ascii="Arial" w:hAnsi="Arial" w:cs="Arial"/>
          <w:sz w:val="18"/>
          <w:szCs w:val="18"/>
        </w:rPr>
        <w:t>2</w:t>
      </w:r>
      <w:r w:rsidR="000206CA">
        <w:rPr>
          <w:rFonts w:ascii="Arial" w:hAnsi="Arial" w:cs="Arial"/>
          <w:sz w:val="18"/>
          <w:szCs w:val="18"/>
        </w:rPr>
        <w:t>8</w:t>
      </w:r>
      <w:r w:rsidR="00C75489">
        <w:rPr>
          <w:rFonts w:ascii="Arial" w:hAnsi="Arial" w:cs="Arial"/>
          <w:sz w:val="18"/>
          <w:szCs w:val="18"/>
        </w:rPr>
        <w:t>.</w:t>
      </w:r>
      <w:r w:rsidR="000206CA">
        <w:rPr>
          <w:rFonts w:ascii="Arial" w:hAnsi="Arial" w:cs="Arial"/>
          <w:sz w:val="18"/>
          <w:szCs w:val="18"/>
        </w:rPr>
        <w:t>85</w:t>
      </w:r>
      <w:r w:rsidR="00C75489">
        <w:rPr>
          <w:rFonts w:ascii="Arial" w:hAnsi="Arial" w:cs="Arial"/>
          <w:sz w:val="18"/>
          <w:szCs w:val="18"/>
        </w:rPr>
        <w:t xml:space="preserve">0,00 eura </w:t>
      </w:r>
      <w:r w:rsidR="00885E57" w:rsidRPr="00191533">
        <w:rPr>
          <w:rFonts w:ascii="Arial" w:hAnsi="Arial" w:cs="Arial"/>
          <w:sz w:val="18"/>
          <w:szCs w:val="18"/>
        </w:rPr>
        <w:t>koji će se kori</w:t>
      </w:r>
      <w:r w:rsidR="00C75489">
        <w:rPr>
          <w:rFonts w:ascii="Arial" w:hAnsi="Arial" w:cs="Arial"/>
          <w:sz w:val="18"/>
          <w:szCs w:val="18"/>
        </w:rPr>
        <w:t xml:space="preserve">stiti </w:t>
      </w:r>
      <w:r w:rsidR="00885E57" w:rsidRPr="00191533">
        <w:rPr>
          <w:rFonts w:ascii="Arial" w:hAnsi="Arial" w:cs="Arial"/>
          <w:sz w:val="18"/>
          <w:szCs w:val="18"/>
        </w:rPr>
        <w:t>za pokrivanje troškova (računi za nastupe kazališnih skupina, najam i montaža bina,  opreme za razglas i rasvjetu).</w:t>
      </w:r>
    </w:p>
    <w:p w14:paraId="4CD430D1" w14:textId="77777777" w:rsidR="00885E57" w:rsidRPr="00191533" w:rsidRDefault="00885E57" w:rsidP="00885E57">
      <w:pPr>
        <w:rPr>
          <w:rFonts w:ascii="Arial" w:hAnsi="Arial" w:cs="Arial"/>
          <w:sz w:val="18"/>
          <w:szCs w:val="18"/>
        </w:rPr>
      </w:pPr>
    </w:p>
    <w:p w14:paraId="0361AF1A" w14:textId="77777777" w:rsidR="00885E57" w:rsidRPr="00191533" w:rsidRDefault="00885E57" w:rsidP="00885E57">
      <w:pPr>
        <w:rPr>
          <w:rFonts w:ascii="Arial" w:hAnsi="Arial" w:cs="Arial"/>
          <w:b/>
          <w:sz w:val="18"/>
          <w:szCs w:val="18"/>
        </w:rPr>
      </w:pPr>
      <w:r w:rsidRPr="00191533">
        <w:rPr>
          <w:rFonts w:ascii="Arial" w:hAnsi="Arial" w:cs="Arial"/>
          <w:b/>
          <w:sz w:val="18"/>
          <w:szCs w:val="18"/>
        </w:rPr>
        <w:t>V.  Organiziranje festivala rock glazbe “</w:t>
      </w:r>
      <w:proofErr w:type="spellStart"/>
      <w:r w:rsidRPr="00191533">
        <w:rPr>
          <w:rFonts w:ascii="Arial" w:hAnsi="Arial" w:cs="Arial"/>
          <w:b/>
          <w:sz w:val="18"/>
          <w:szCs w:val="18"/>
        </w:rPr>
        <w:t>Toochepin</w:t>
      </w:r>
      <w:proofErr w:type="spellEnd"/>
      <w:r w:rsidRPr="00191533">
        <w:rPr>
          <w:rFonts w:ascii="Arial" w:hAnsi="Arial" w:cs="Arial"/>
          <w:b/>
          <w:sz w:val="18"/>
          <w:szCs w:val="18"/>
        </w:rPr>
        <w:t>“</w:t>
      </w:r>
    </w:p>
    <w:p w14:paraId="55871E82" w14:textId="77777777" w:rsidR="00885E57" w:rsidRPr="00191533" w:rsidRDefault="00885E57" w:rsidP="00885E57">
      <w:pPr>
        <w:rPr>
          <w:rFonts w:ascii="Arial" w:hAnsi="Arial" w:cs="Arial"/>
          <w:sz w:val="18"/>
          <w:szCs w:val="18"/>
        </w:rPr>
      </w:pPr>
    </w:p>
    <w:p w14:paraId="3BAA458E" w14:textId="0B16F98A" w:rsidR="00885E57" w:rsidRPr="00191533" w:rsidRDefault="00885E57" w:rsidP="00885E57">
      <w:pPr>
        <w:rPr>
          <w:rFonts w:ascii="Arial" w:hAnsi="Arial" w:cs="Arial"/>
          <w:sz w:val="18"/>
          <w:szCs w:val="18"/>
        </w:rPr>
      </w:pPr>
      <w:r w:rsidRPr="00191533">
        <w:rPr>
          <w:rFonts w:ascii="Arial" w:hAnsi="Arial" w:cs="Arial"/>
          <w:sz w:val="18"/>
          <w:szCs w:val="18"/>
        </w:rPr>
        <w:t xml:space="preserve">Općina Tučepi </w:t>
      </w:r>
      <w:r w:rsidR="00C9558C" w:rsidRPr="00191533">
        <w:rPr>
          <w:rFonts w:ascii="Arial" w:hAnsi="Arial" w:cs="Arial"/>
          <w:sz w:val="18"/>
          <w:szCs w:val="18"/>
        </w:rPr>
        <w:t xml:space="preserve">je </w:t>
      </w:r>
      <w:r w:rsidRPr="00191533">
        <w:rPr>
          <w:rFonts w:ascii="Arial" w:hAnsi="Arial" w:cs="Arial"/>
          <w:sz w:val="18"/>
          <w:szCs w:val="18"/>
        </w:rPr>
        <w:t>organizator festivala rock glazbe „</w:t>
      </w:r>
      <w:proofErr w:type="spellStart"/>
      <w:r w:rsidRPr="00191533">
        <w:rPr>
          <w:rFonts w:ascii="Arial" w:hAnsi="Arial" w:cs="Arial"/>
          <w:sz w:val="18"/>
          <w:szCs w:val="18"/>
        </w:rPr>
        <w:t>Toochepin</w:t>
      </w:r>
      <w:proofErr w:type="spellEnd"/>
      <w:r w:rsidRPr="00191533">
        <w:rPr>
          <w:rFonts w:ascii="Arial" w:hAnsi="Arial" w:cs="Arial"/>
          <w:sz w:val="18"/>
          <w:szCs w:val="18"/>
        </w:rPr>
        <w:t>“</w:t>
      </w:r>
      <w:r w:rsidR="00C9558C" w:rsidRPr="00191533">
        <w:rPr>
          <w:rFonts w:ascii="Arial" w:hAnsi="Arial" w:cs="Arial"/>
          <w:sz w:val="18"/>
          <w:szCs w:val="18"/>
        </w:rPr>
        <w:t xml:space="preserve"> i za 202</w:t>
      </w:r>
      <w:r w:rsidR="002760C5">
        <w:rPr>
          <w:rFonts w:ascii="Arial" w:hAnsi="Arial" w:cs="Arial"/>
          <w:sz w:val="18"/>
          <w:szCs w:val="18"/>
        </w:rPr>
        <w:t>3</w:t>
      </w:r>
      <w:r w:rsidR="00C9558C" w:rsidRPr="00191533">
        <w:rPr>
          <w:rFonts w:ascii="Arial" w:hAnsi="Arial" w:cs="Arial"/>
          <w:sz w:val="18"/>
          <w:szCs w:val="18"/>
        </w:rPr>
        <w:t>.godinu</w:t>
      </w:r>
      <w:r w:rsidRPr="00191533">
        <w:rPr>
          <w:rFonts w:ascii="Arial" w:hAnsi="Arial" w:cs="Arial"/>
          <w:sz w:val="18"/>
          <w:szCs w:val="18"/>
        </w:rPr>
        <w:t xml:space="preserve"> planira</w:t>
      </w:r>
      <w:r w:rsidR="002B5000" w:rsidRPr="00191533">
        <w:rPr>
          <w:rFonts w:ascii="Arial" w:hAnsi="Arial" w:cs="Arial"/>
          <w:sz w:val="18"/>
          <w:szCs w:val="18"/>
        </w:rPr>
        <w:t xml:space="preserve">ni iznos od </w:t>
      </w:r>
      <w:r w:rsidR="003C096A">
        <w:rPr>
          <w:rFonts w:ascii="Arial" w:hAnsi="Arial" w:cs="Arial"/>
          <w:sz w:val="18"/>
          <w:szCs w:val="18"/>
        </w:rPr>
        <w:t xml:space="preserve">7.299,75 eura </w:t>
      </w:r>
      <w:r w:rsidR="00C9558C" w:rsidRPr="00191533">
        <w:rPr>
          <w:rFonts w:ascii="Arial" w:hAnsi="Arial" w:cs="Arial"/>
          <w:sz w:val="18"/>
          <w:szCs w:val="18"/>
        </w:rPr>
        <w:t xml:space="preserve"> </w:t>
      </w:r>
      <w:r w:rsidR="002760C5">
        <w:rPr>
          <w:rFonts w:ascii="Arial" w:hAnsi="Arial" w:cs="Arial"/>
          <w:sz w:val="18"/>
          <w:szCs w:val="18"/>
        </w:rPr>
        <w:t xml:space="preserve">povećava se </w:t>
      </w:r>
      <w:r w:rsidR="002B5000" w:rsidRPr="00191533">
        <w:rPr>
          <w:rFonts w:ascii="Arial" w:hAnsi="Arial" w:cs="Arial"/>
          <w:sz w:val="18"/>
          <w:szCs w:val="18"/>
        </w:rPr>
        <w:t xml:space="preserve">iznos od </w:t>
      </w:r>
      <w:r w:rsidR="006A2390">
        <w:rPr>
          <w:rFonts w:ascii="Arial" w:hAnsi="Arial" w:cs="Arial"/>
          <w:sz w:val="18"/>
          <w:szCs w:val="18"/>
        </w:rPr>
        <w:t xml:space="preserve"> </w:t>
      </w:r>
      <w:r w:rsidR="000206CA">
        <w:rPr>
          <w:rFonts w:ascii="Arial" w:hAnsi="Arial" w:cs="Arial"/>
          <w:sz w:val="18"/>
          <w:szCs w:val="18"/>
        </w:rPr>
        <w:t>11</w:t>
      </w:r>
      <w:r w:rsidR="003C096A">
        <w:rPr>
          <w:rFonts w:ascii="Arial" w:hAnsi="Arial" w:cs="Arial"/>
          <w:sz w:val="18"/>
          <w:szCs w:val="18"/>
        </w:rPr>
        <w:t>.</w:t>
      </w:r>
      <w:r w:rsidR="000206CA">
        <w:rPr>
          <w:rFonts w:ascii="Arial" w:hAnsi="Arial" w:cs="Arial"/>
          <w:sz w:val="18"/>
          <w:szCs w:val="18"/>
        </w:rPr>
        <w:t>7</w:t>
      </w:r>
      <w:r w:rsidR="003C096A">
        <w:rPr>
          <w:rFonts w:ascii="Arial" w:hAnsi="Arial" w:cs="Arial"/>
          <w:sz w:val="18"/>
          <w:szCs w:val="18"/>
        </w:rPr>
        <w:t xml:space="preserve">00,00 eura </w:t>
      </w:r>
      <w:r w:rsidRPr="00191533">
        <w:rPr>
          <w:rFonts w:ascii="Arial" w:hAnsi="Arial" w:cs="Arial"/>
          <w:sz w:val="18"/>
          <w:szCs w:val="18"/>
        </w:rPr>
        <w:t xml:space="preserve">koji </w:t>
      </w:r>
      <w:r w:rsidR="002760C5">
        <w:rPr>
          <w:rFonts w:ascii="Arial" w:hAnsi="Arial" w:cs="Arial"/>
          <w:sz w:val="18"/>
          <w:szCs w:val="18"/>
        </w:rPr>
        <w:t xml:space="preserve">će se </w:t>
      </w:r>
      <w:r w:rsidRPr="00191533">
        <w:rPr>
          <w:rFonts w:ascii="Arial" w:hAnsi="Arial" w:cs="Arial"/>
          <w:sz w:val="18"/>
          <w:szCs w:val="18"/>
        </w:rPr>
        <w:t>iskori</w:t>
      </w:r>
      <w:r w:rsidR="002760C5">
        <w:rPr>
          <w:rFonts w:ascii="Arial" w:hAnsi="Arial" w:cs="Arial"/>
          <w:sz w:val="18"/>
          <w:szCs w:val="18"/>
        </w:rPr>
        <w:t xml:space="preserve">stiti </w:t>
      </w:r>
      <w:r w:rsidRPr="00191533">
        <w:rPr>
          <w:rFonts w:ascii="Arial" w:hAnsi="Arial" w:cs="Arial"/>
          <w:sz w:val="18"/>
          <w:szCs w:val="18"/>
        </w:rPr>
        <w:t>za pokrivanje troškova (ugovori za nastupe izvođača, najam i montaža bine,  opreme za razglas i rasvjetu).</w:t>
      </w:r>
    </w:p>
    <w:p w14:paraId="0E3B3ABF" w14:textId="77777777" w:rsidR="00885E57" w:rsidRPr="00191533" w:rsidRDefault="00885E57" w:rsidP="00885E57">
      <w:pPr>
        <w:rPr>
          <w:rFonts w:ascii="Arial" w:hAnsi="Arial" w:cs="Arial"/>
          <w:sz w:val="18"/>
          <w:szCs w:val="18"/>
        </w:rPr>
      </w:pPr>
    </w:p>
    <w:p w14:paraId="114962EB" w14:textId="77777777" w:rsidR="00885E57" w:rsidRPr="00191533" w:rsidRDefault="00885E57" w:rsidP="00885E57">
      <w:pPr>
        <w:rPr>
          <w:rFonts w:ascii="Arial" w:hAnsi="Arial" w:cs="Arial"/>
          <w:sz w:val="18"/>
          <w:szCs w:val="18"/>
        </w:rPr>
      </w:pPr>
      <w:r w:rsidRPr="00191533">
        <w:rPr>
          <w:rFonts w:ascii="Arial" w:hAnsi="Arial" w:cs="Arial"/>
          <w:sz w:val="18"/>
          <w:szCs w:val="18"/>
        </w:rPr>
        <w:t xml:space="preserve">Ova </w:t>
      </w:r>
      <w:proofErr w:type="spellStart"/>
      <w:r w:rsidRPr="00191533">
        <w:rPr>
          <w:rFonts w:ascii="Arial" w:hAnsi="Arial" w:cs="Arial"/>
          <w:sz w:val="18"/>
          <w:szCs w:val="18"/>
        </w:rPr>
        <w:t>I.izmjena</w:t>
      </w:r>
      <w:proofErr w:type="spellEnd"/>
      <w:r w:rsidRPr="00191533">
        <w:rPr>
          <w:rFonts w:ascii="Arial" w:hAnsi="Arial" w:cs="Arial"/>
          <w:sz w:val="18"/>
          <w:szCs w:val="18"/>
        </w:rPr>
        <w:t xml:space="preserve"> i dopuna programa objavit će se u Glasniku Općine Tučepi, a stupa na snagu </w:t>
      </w:r>
      <w:r w:rsidR="002F2E03">
        <w:rPr>
          <w:rFonts w:ascii="Arial" w:hAnsi="Arial" w:cs="Arial"/>
          <w:sz w:val="18"/>
          <w:szCs w:val="18"/>
        </w:rPr>
        <w:t>osmog</w:t>
      </w:r>
      <w:r w:rsidRPr="00191533">
        <w:rPr>
          <w:rFonts w:ascii="Arial" w:hAnsi="Arial" w:cs="Arial"/>
          <w:sz w:val="18"/>
          <w:szCs w:val="18"/>
        </w:rPr>
        <w:t xml:space="preserve"> dana od dana objave u „Glasniku Općine Tučepi“.</w:t>
      </w:r>
    </w:p>
    <w:p w14:paraId="47648752" w14:textId="77777777" w:rsidR="00885E57" w:rsidRPr="00191533" w:rsidRDefault="00885E57" w:rsidP="00885E57">
      <w:pPr>
        <w:rPr>
          <w:rFonts w:ascii="Arial" w:hAnsi="Arial" w:cs="Arial"/>
          <w:sz w:val="18"/>
          <w:szCs w:val="18"/>
        </w:rPr>
      </w:pPr>
    </w:p>
    <w:p w14:paraId="76A8263C" w14:textId="77777777" w:rsidR="00885E57" w:rsidRPr="00191533" w:rsidRDefault="00885E57" w:rsidP="00885E57">
      <w:pPr>
        <w:rPr>
          <w:rFonts w:ascii="Arial" w:hAnsi="Arial" w:cs="Arial"/>
          <w:sz w:val="18"/>
          <w:szCs w:val="18"/>
        </w:rPr>
      </w:pPr>
    </w:p>
    <w:p w14:paraId="2BCFB6A5" w14:textId="42F969A6" w:rsidR="00885E57" w:rsidRPr="00191533" w:rsidRDefault="00885E57" w:rsidP="00885E57">
      <w:pPr>
        <w:tabs>
          <w:tab w:val="left" w:pos="709"/>
        </w:tabs>
        <w:rPr>
          <w:rFonts w:ascii="Arial" w:hAnsi="Arial" w:cs="Arial"/>
          <w:sz w:val="18"/>
          <w:szCs w:val="18"/>
        </w:rPr>
      </w:pPr>
      <w:r w:rsidRPr="00191533">
        <w:rPr>
          <w:rFonts w:ascii="Arial" w:hAnsi="Arial" w:cs="Arial"/>
          <w:sz w:val="18"/>
          <w:szCs w:val="18"/>
        </w:rPr>
        <w:t xml:space="preserve">KLASA:  </w:t>
      </w:r>
      <w:r w:rsidR="00EE1006">
        <w:rPr>
          <w:rFonts w:ascii="Arial" w:hAnsi="Arial" w:cs="Arial"/>
          <w:sz w:val="18"/>
          <w:szCs w:val="18"/>
        </w:rPr>
        <w:t>400-01/23-01/03</w:t>
      </w:r>
      <w:r w:rsidRPr="00191533">
        <w:rPr>
          <w:rFonts w:ascii="Arial" w:hAnsi="Arial" w:cs="Arial"/>
          <w:sz w:val="18"/>
          <w:szCs w:val="18"/>
        </w:rPr>
        <w:t xml:space="preserve">   </w:t>
      </w:r>
    </w:p>
    <w:p w14:paraId="5A9EB2AE" w14:textId="7CBEDA67" w:rsidR="00885E57" w:rsidRPr="00191533" w:rsidRDefault="00885E57" w:rsidP="00885E57">
      <w:pPr>
        <w:tabs>
          <w:tab w:val="left" w:pos="709"/>
        </w:tabs>
        <w:rPr>
          <w:rFonts w:ascii="Arial" w:hAnsi="Arial" w:cs="Arial"/>
          <w:sz w:val="18"/>
          <w:szCs w:val="18"/>
        </w:rPr>
      </w:pPr>
      <w:r w:rsidRPr="00191533">
        <w:rPr>
          <w:rFonts w:ascii="Arial" w:hAnsi="Arial" w:cs="Arial"/>
          <w:sz w:val="18"/>
          <w:szCs w:val="18"/>
        </w:rPr>
        <w:t xml:space="preserve">URBROJ:  </w:t>
      </w:r>
      <w:r w:rsidR="00EE1006">
        <w:rPr>
          <w:rFonts w:ascii="Arial" w:hAnsi="Arial" w:cs="Arial"/>
          <w:sz w:val="18"/>
          <w:szCs w:val="18"/>
        </w:rPr>
        <w:t>2181-52-01-23/05</w:t>
      </w:r>
    </w:p>
    <w:p w14:paraId="153995C7" w14:textId="77777777" w:rsidR="00885E57" w:rsidRPr="00191533" w:rsidRDefault="00885E57" w:rsidP="00885E57">
      <w:pPr>
        <w:tabs>
          <w:tab w:val="left" w:pos="709"/>
        </w:tabs>
        <w:rPr>
          <w:rFonts w:ascii="Arial" w:hAnsi="Arial" w:cs="Arial"/>
          <w:sz w:val="18"/>
          <w:szCs w:val="18"/>
        </w:rPr>
      </w:pPr>
    </w:p>
    <w:p w14:paraId="5D33C197" w14:textId="5A838084" w:rsidR="00885E57" w:rsidRPr="00191533" w:rsidRDefault="00885E57" w:rsidP="00885E57">
      <w:pPr>
        <w:tabs>
          <w:tab w:val="left" w:pos="709"/>
        </w:tabs>
        <w:rPr>
          <w:rFonts w:ascii="Arial" w:hAnsi="Arial" w:cs="Arial"/>
          <w:i/>
          <w:sz w:val="18"/>
          <w:szCs w:val="18"/>
        </w:rPr>
      </w:pPr>
      <w:r w:rsidRPr="00191533">
        <w:rPr>
          <w:rFonts w:ascii="Arial" w:hAnsi="Arial" w:cs="Arial"/>
          <w:i/>
          <w:sz w:val="18"/>
          <w:szCs w:val="18"/>
        </w:rPr>
        <w:t xml:space="preserve">U Tučepima, </w:t>
      </w:r>
      <w:r w:rsidR="0023759B" w:rsidRPr="00191533">
        <w:rPr>
          <w:rFonts w:ascii="Arial" w:hAnsi="Arial" w:cs="Arial"/>
          <w:i/>
          <w:sz w:val="18"/>
          <w:szCs w:val="18"/>
        </w:rPr>
        <w:t>0</w:t>
      </w:r>
      <w:r w:rsidR="00B622DE">
        <w:rPr>
          <w:rFonts w:ascii="Arial" w:hAnsi="Arial" w:cs="Arial"/>
          <w:i/>
          <w:sz w:val="18"/>
          <w:szCs w:val="18"/>
        </w:rPr>
        <w:t>5</w:t>
      </w:r>
      <w:r w:rsidRPr="00191533">
        <w:rPr>
          <w:rFonts w:ascii="Arial" w:hAnsi="Arial" w:cs="Arial"/>
          <w:i/>
          <w:sz w:val="18"/>
          <w:szCs w:val="18"/>
        </w:rPr>
        <w:t>.</w:t>
      </w:r>
      <w:r w:rsidR="00C73A13">
        <w:rPr>
          <w:rFonts w:ascii="Arial" w:hAnsi="Arial" w:cs="Arial"/>
          <w:i/>
          <w:sz w:val="18"/>
          <w:szCs w:val="18"/>
        </w:rPr>
        <w:t>1</w:t>
      </w:r>
      <w:r w:rsidR="00B622DE">
        <w:rPr>
          <w:rFonts w:ascii="Arial" w:hAnsi="Arial" w:cs="Arial"/>
          <w:i/>
          <w:sz w:val="18"/>
          <w:szCs w:val="18"/>
        </w:rPr>
        <w:t>2</w:t>
      </w:r>
      <w:r w:rsidRPr="00191533">
        <w:rPr>
          <w:rFonts w:ascii="Arial" w:hAnsi="Arial" w:cs="Arial"/>
          <w:i/>
          <w:sz w:val="18"/>
          <w:szCs w:val="18"/>
        </w:rPr>
        <w:t>.202</w:t>
      </w:r>
      <w:r w:rsidR="001E0EC2">
        <w:rPr>
          <w:rFonts w:ascii="Arial" w:hAnsi="Arial" w:cs="Arial"/>
          <w:i/>
          <w:sz w:val="18"/>
          <w:szCs w:val="18"/>
        </w:rPr>
        <w:t>3</w:t>
      </w:r>
      <w:r w:rsidRPr="00191533">
        <w:rPr>
          <w:rFonts w:ascii="Arial" w:hAnsi="Arial" w:cs="Arial"/>
          <w:i/>
          <w:sz w:val="18"/>
          <w:szCs w:val="18"/>
        </w:rPr>
        <w:t>.</w:t>
      </w:r>
    </w:p>
    <w:p w14:paraId="2596B6F1" w14:textId="77777777" w:rsidR="00885E57" w:rsidRPr="00191533" w:rsidRDefault="00885E57" w:rsidP="00885E57">
      <w:pPr>
        <w:tabs>
          <w:tab w:val="left" w:pos="709"/>
        </w:tabs>
        <w:rPr>
          <w:rFonts w:ascii="Arial" w:hAnsi="Arial" w:cs="Arial"/>
          <w:b/>
          <w:sz w:val="18"/>
          <w:szCs w:val="18"/>
        </w:rPr>
      </w:pPr>
    </w:p>
    <w:p w14:paraId="21F50369" w14:textId="082CDD2E" w:rsidR="00885E57" w:rsidRPr="00191533" w:rsidRDefault="00885E57" w:rsidP="00885E57">
      <w:pPr>
        <w:pStyle w:val="Zaglavlje"/>
        <w:rPr>
          <w:rFonts w:ascii="Arial" w:hAnsi="Arial" w:cs="Arial"/>
          <w:noProof/>
          <w:sz w:val="18"/>
          <w:szCs w:val="18"/>
        </w:rPr>
      </w:pPr>
      <w:r w:rsidRPr="00191533"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                               </w:t>
      </w:r>
    </w:p>
    <w:p w14:paraId="4F908E0A" w14:textId="2A57D425" w:rsidR="00885E57" w:rsidRPr="00191533" w:rsidRDefault="00D412BC" w:rsidP="00D412BC">
      <w:pPr>
        <w:pStyle w:val="Zaglavlje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                       </w:t>
      </w:r>
      <w:r w:rsidR="00885E57" w:rsidRPr="00191533">
        <w:rPr>
          <w:rFonts w:ascii="Arial" w:hAnsi="Arial" w:cs="Arial"/>
          <w:noProof/>
          <w:sz w:val="18"/>
          <w:szCs w:val="18"/>
        </w:rPr>
        <w:t>Predsjednica Općinskog vijeća</w:t>
      </w:r>
    </w:p>
    <w:p w14:paraId="77A5E6A1" w14:textId="786FA441" w:rsidR="00885E57" w:rsidRPr="00191533" w:rsidRDefault="00D412BC" w:rsidP="00D412BC">
      <w:pPr>
        <w:pStyle w:val="Zaglavlje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                    </w:t>
      </w:r>
      <w:r w:rsidR="00885E57" w:rsidRPr="00191533">
        <w:rPr>
          <w:rFonts w:ascii="Arial" w:hAnsi="Arial" w:cs="Arial"/>
          <w:noProof/>
          <w:sz w:val="18"/>
          <w:szCs w:val="18"/>
        </w:rPr>
        <w:t>Ivana Visković</w:t>
      </w:r>
    </w:p>
    <w:p w14:paraId="328D95E4" w14:textId="77777777" w:rsidR="007E2805" w:rsidRDefault="007E2805" w:rsidP="00885E57">
      <w:pPr>
        <w:pStyle w:val="Zaglavlje"/>
        <w:rPr>
          <w:noProof/>
          <w:sz w:val="18"/>
          <w:szCs w:val="18"/>
        </w:rPr>
      </w:pPr>
    </w:p>
    <w:p w14:paraId="7CBC18C7" w14:textId="77777777" w:rsidR="007E2805" w:rsidRDefault="007E2805" w:rsidP="00885E57">
      <w:pPr>
        <w:pStyle w:val="Zaglavlje"/>
        <w:rPr>
          <w:noProof/>
          <w:sz w:val="18"/>
          <w:szCs w:val="18"/>
        </w:rPr>
      </w:pPr>
    </w:p>
    <w:p w14:paraId="570F7909" w14:textId="77777777" w:rsidR="007E2805" w:rsidRDefault="007E2805" w:rsidP="00885E57">
      <w:pPr>
        <w:pStyle w:val="Zaglavlje"/>
        <w:rPr>
          <w:noProof/>
          <w:sz w:val="18"/>
          <w:szCs w:val="18"/>
        </w:rPr>
      </w:pPr>
    </w:p>
    <w:p w14:paraId="07A33A18" w14:textId="77777777" w:rsidR="007E2805" w:rsidRDefault="007E2805" w:rsidP="00885E57">
      <w:pPr>
        <w:pStyle w:val="Zaglavlje"/>
        <w:rPr>
          <w:noProof/>
          <w:sz w:val="18"/>
          <w:szCs w:val="18"/>
        </w:rPr>
      </w:pPr>
    </w:p>
    <w:p w14:paraId="1BF86CCF" w14:textId="77777777" w:rsidR="007E24A6" w:rsidRDefault="007E24A6" w:rsidP="00885E57">
      <w:pPr>
        <w:pStyle w:val="Zaglavlje"/>
        <w:rPr>
          <w:noProof/>
          <w:sz w:val="18"/>
          <w:szCs w:val="18"/>
        </w:rPr>
      </w:pPr>
    </w:p>
    <w:p w14:paraId="2472FC9F" w14:textId="77777777" w:rsidR="007E24A6" w:rsidRDefault="007E24A6" w:rsidP="00885E57">
      <w:pPr>
        <w:pStyle w:val="Zaglavlje"/>
        <w:rPr>
          <w:noProof/>
          <w:sz w:val="18"/>
          <w:szCs w:val="18"/>
        </w:rPr>
      </w:pPr>
    </w:p>
    <w:p w14:paraId="6A5214CF" w14:textId="77777777" w:rsidR="007E24A6" w:rsidRDefault="007E24A6" w:rsidP="00885E57">
      <w:pPr>
        <w:pStyle w:val="Zaglavlje"/>
        <w:rPr>
          <w:noProof/>
          <w:sz w:val="18"/>
          <w:szCs w:val="18"/>
        </w:rPr>
      </w:pPr>
    </w:p>
    <w:p w14:paraId="69F53A1D" w14:textId="77777777" w:rsidR="007E24A6" w:rsidRDefault="007E24A6" w:rsidP="00885E57">
      <w:pPr>
        <w:pStyle w:val="Zaglavlje"/>
        <w:rPr>
          <w:noProof/>
          <w:sz w:val="18"/>
          <w:szCs w:val="18"/>
        </w:rPr>
      </w:pPr>
    </w:p>
    <w:p w14:paraId="7FC36078" w14:textId="77777777" w:rsidR="007E24A6" w:rsidRDefault="007E24A6" w:rsidP="00885E57">
      <w:pPr>
        <w:pStyle w:val="Zaglavlje"/>
        <w:rPr>
          <w:noProof/>
          <w:sz w:val="18"/>
          <w:szCs w:val="18"/>
        </w:rPr>
      </w:pPr>
    </w:p>
    <w:p w14:paraId="0558D80E" w14:textId="77777777" w:rsidR="007E24A6" w:rsidRDefault="007E24A6" w:rsidP="00885E57">
      <w:pPr>
        <w:pStyle w:val="Zaglavlje"/>
        <w:rPr>
          <w:noProof/>
          <w:sz w:val="18"/>
          <w:szCs w:val="18"/>
        </w:rPr>
      </w:pPr>
    </w:p>
    <w:p w14:paraId="3C653953" w14:textId="77777777" w:rsidR="007E2805" w:rsidRDefault="007E2805" w:rsidP="00885E57">
      <w:pPr>
        <w:pStyle w:val="Zaglavlje"/>
        <w:rPr>
          <w:noProof/>
          <w:sz w:val="18"/>
          <w:szCs w:val="18"/>
        </w:rPr>
      </w:pPr>
    </w:p>
    <w:p w14:paraId="1254ED63" w14:textId="602F994D" w:rsidR="007E2805" w:rsidRPr="00FD1EB8" w:rsidRDefault="00643B5F" w:rsidP="00885E57">
      <w:pPr>
        <w:pStyle w:val="Zaglavlje"/>
        <w:rPr>
          <w:rFonts w:ascii="Arial" w:hAnsi="Arial" w:cs="Arial"/>
          <w:noProof/>
          <w:sz w:val="18"/>
          <w:szCs w:val="18"/>
        </w:rPr>
      </w:pPr>
      <w:r w:rsidRPr="00FD1EB8">
        <w:rPr>
          <w:rFonts w:ascii="Arial" w:hAnsi="Arial" w:cs="Arial"/>
          <w:sz w:val="18"/>
          <w:szCs w:val="18"/>
        </w:rPr>
        <w:lastRenderedPageBreak/>
        <w:t>Na temelju članka 74.</w:t>
      </w:r>
      <w:r w:rsidR="00300132">
        <w:rPr>
          <w:rFonts w:ascii="Arial" w:hAnsi="Arial" w:cs="Arial"/>
          <w:sz w:val="18"/>
          <w:szCs w:val="18"/>
        </w:rPr>
        <w:t xml:space="preserve"> </w:t>
      </w:r>
      <w:r w:rsidRPr="00FD1EB8">
        <w:rPr>
          <w:rFonts w:ascii="Arial" w:hAnsi="Arial" w:cs="Arial"/>
          <w:sz w:val="18"/>
          <w:szCs w:val="18"/>
        </w:rPr>
        <w:t>i 7</w:t>
      </w:r>
      <w:r w:rsidR="00300132">
        <w:rPr>
          <w:rFonts w:ascii="Arial" w:hAnsi="Arial" w:cs="Arial"/>
          <w:sz w:val="18"/>
          <w:szCs w:val="18"/>
        </w:rPr>
        <w:t>5</w:t>
      </w:r>
      <w:r w:rsidRPr="00FD1EB8">
        <w:rPr>
          <w:rFonts w:ascii="Arial" w:hAnsi="Arial" w:cs="Arial"/>
          <w:sz w:val="18"/>
          <w:szCs w:val="18"/>
        </w:rPr>
        <w:t xml:space="preserve">. Zakona o sportu („Narodne novine“, broj </w:t>
      </w:r>
      <w:r w:rsidR="00300132">
        <w:rPr>
          <w:rFonts w:ascii="Arial" w:hAnsi="Arial" w:cs="Arial"/>
          <w:sz w:val="18"/>
          <w:szCs w:val="18"/>
        </w:rPr>
        <w:t>141/22</w:t>
      </w:r>
      <w:r w:rsidRPr="00FD1EB8">
        <w:rPr>
          <w:rFonts w:ascii="Arial" w:hAnsi="Arial" w:cs="Arial"/>
          <w:sz w:val="18"/>
          <w:szCs w:val="18"/>
        </w:rPr>
        <w:t xml:space="preserve">) i članka 34 Statuta Općine Tučepi („Glasnik Općine Tučepi“, broj 2/21) Općinsko vijeće Općine Tučepi na sjednici održanoj </w:t>
      </w:r>
      <w:r w:rsidR="00C73A13">
        <w:rPr>
          <w:rFonts w:ascii="Arial" w:hAnsi="Arial" w:cs="Arial"/>
          <w:sz w:val="18"/>
          <w:szCs w:val="18"/>
        </w:rPr>
        <w:t>0</w:t>
      </w:r>
      <w:r w:rsidR="00B622DE">
        <w:rPr>
          <w:rFonts w:ascii="Arial" w:hAnsi="Arial" w:cs="Arial"/>
          <w:sz w:val="18"/>
          <w:szCs w:val="18"/>
        </w:rPr>
        <w:t>5</w:t>
      </w:r>
      <w:r w:rsidRPr="00FD1EB8">
        <w:rPr>
          <w:rFonts w:ascii="Arial" w:hAnsi="Arial" w:cs="Arial"/>
          <w:sz w:val="18"/>
          <w:szCs w:val="18"/>
        </w:rPr>
        <w:t>.</w:t>
      </w:r>
      <w:r w:rsidR="00C73A13">
        <w:rPr>
          <w:rFonts w:ascii="Arial" w:hAnsi="Arial" w:cs="Arial"/>
          <w:sz w:val="18"/>
          <w:szCs w:val="18"/>
        </w:rPr>
        <w:t>1</w:t>
      </w:r>
      <w:r w:rsidR="00B622DE">
        <w:rPr>
          <w:rFonts w:ascii="Arial" w:hAnsi="Arial" w:cs="Arial"/>
          <w:sz w:val="18"/>
          <w:szCs w:val="18"/>
        </w:rPr>
        <w:t>2</w:t>
      </w:r>
      <w:r w:rsidR="00300132">
        <w:rPr>
          <w:rFonts w:ascii="Arial" w:hAnsi="Arial" w:cs="Arial"/>
          <w:sz w:val="18"/>
          <w:szCs w:val="18"/>
        </w:rPr>
        <w:t>.</w:t>
      </w:r>
      <w:r w:rsidRPr="00FD1EB8">
        <w:rPr>
          <w:rFonts w:ascii="Arial" w:hAnsi="Arial" w:cs="Arial"/>
          <w:sz w:val="18"/>
          <w:szCs w:val="18"/>
        </w:rPr>
        <w:t>202</w:t>
      </w:r>
      <w:r w:rsidR="00300132">
        <w:rPr>
          <w:rFonts w:ascii="Arial" w:hAnsi="Arial" w:cs="Arial"/>
          <w:sz w:val="18"/>
          <w:szCs w:val="18"/>
        </w:rPr>
        <w:t>3</w:t>
      </w:r>
      <w:r w:rsidRPr="00FD1EB8">
        <w:rPr>
          <w:rFonts w:ascii="Arial" w:hAnsi="Arial" w:cs="Arial"/>
          <w:sz w:val="18"/>
          <w:szCs w:val="18"/>
        </w:rPr>
        <w:t>. godine, donijelo je</w:t>
      </w:r>
    </w:p>
    <w:p w14:paraId="5F23A656" w14:textId="77777777" w:rsidR="007E2805" w:rsidRPr="00FD1EB8" w:rsidRDefault="007E2805" w:rsidP="00885E57">
      <w:pPr>
        <w:pStyle w:val="Zaglavlje"/>
        <w:rPr>
          <w:rFonts w:ascii="Arial" w:hAnsi="Arial" w:cs="Arial"/>
          <w:noProof/>
          <w:sz w:val="18"/>
          <w:szCs w:val="18"/>
        </w:rPr>
      </w:pPr>
    </w:p>
    <w:p w14:paraId="75B113FF" w14:textId="77777777" w:rsidR="007E2805" w:rsidRPr="00FD1EB8" w:rsidRDefault="007E2805" w:rsidP="00885E57">
      <w:pPr>
        <w:pStyle w:val="Zaglavlje"/>
        <w:rPr>
          <w:rFonts w:ascii="Arial" w:hAnsi="Arial" w:cs="Arial"/>
          <w:noProof/>
          <w:sz w:val="18"/>
          <w:szCs w:val="18"/>
        </w:rPr>
      </w:pPr>
    </w:p>
    <w:p w14:paraId="255906EA" w14:textId="77777777" w:rsidR="007E2805" w:rsidRPr="00FD1EB8" w:rsidRDefault="007E2805" w:rsidP="00885E57">
      <w:pPr>
        <w:pStyle w:val="Zaglavlje"/>
        <w:rPr>
          <w:rFonts w:ascii="Arial" w:hAnsi="Arial" w:cs="Arial"/>
          <w:noProof/>
          <w:sz w:val="18"/>
          <w:szCs w:val="18"/>
        </w:rPr>
      </w:pPr>
    </w:p>
    <w:p w14:paraId="636AFA6D" w14:textId="77777777" w:rsidR="005F76BC" w:rsidRPr="00FD1EB8" w:rsidRDefault="005F76BC" w:rsidP="005F76BC">
      <w:pPr>
        <w:jc w:val="center"/>
        <w:rPr>
          <w:rFonts w:ascii="Arial" w:hAnsi="Arial" w:cs="Arial"/>
          <w:b/>
          <w:sz w:val="18"/>
          <w:szCs w:val="18"/>
        </w:rPr>
      </w:pPr>
      <w:r w:rsidRPr="00FD1EB8">
        <w:rPr>
          <w:rFonts w:ascii="Arial" w:hAnsi="Arial" w:cs="Arial"/>
          <w:b/>
          <w:sz w:val="18"/>
          <w:szCs w:val="18"/>
        </w:rPr>
        <w:t xml:space="preserve">I. IZMJENE I DOPUNE PROGRAMA </w:t>
      </w:r>
    </w:p>
    <w:p w14:paraId="1A160303" w14:textId="77777777" w:rsidR="00FD1EB8" w:rsidRPr="00FD1EB8" w:rsidRDefault="00FD1EB8" w:rsidP="00FD1EB8">
      <w:pPr>
        <w:jc w:val="center"/>
        <w:rPr>
          <w:rFonts w:ascii="Arial" w:hAnsi="Arial" w:cs="Arial"/>
          <w:b/>
          <w:sz w:val="18"/>
          <w:szCs w:val="18"/>
        </w:rPr>
      </w:pPr>
      <w:r w:rsidRPr="00FD1EB8">
        <w:rPr>
          <w:rFonts w:ascii="Arial" w:hAnsi="Arial" w:cs="Arial"/>
          <w:b/>
          <w:sz w:val="18"/>
          <w:szCs w:val="18"/>
        </w:rPr>
        <w:t>Javnih potreba u sportu i rekreaciji</w:t>
      </w:r>
    </w:p>
    <w:p w14:paraId="597E54A4" w14:textId="77777777" w:rsidR="007E2805" w:rsidRDefault="00FD1EB8" w:rsidP="00FD1EB8">
      <w:pPr>
        <w:pStyle w:val="Zaglavlje"/>
        <w:rPr>
          <w:rFonts w:ascii="Arial" w:hAnsi="Arial" w:cs="Arial"/>
          <w:b/>
          <w:sz w:val="18"/>
          <w:szCs w:val="18"/>
        </w:rPr>
      </w:pPr>
      <w:r w:rsidRPr="00FD1EB8">
        <w:rPr>
          <w:rFonts w:ascii="Arial" w:hAnsi="Arial" w:cs="Arial"/>
          <w:b/>
          <w:sz w:val="18"/>
          <w:szCs w:val="18"/>
        </w:rPr>
        <w:t xml:space="preserve">                                                               Općine Tučepi za 202</w:t>
      </w:r>
      <w:r w:rsidR="00300132">
        <w:rPr>
          <w:rFonts w:ascii="Arial" w:hAnsi="Arial" w:cs="Arial"/>
          <w:b/>
          <w:sz w:val="18"/>
          <w:szCs w:val="18"/>
        </w:rPr>
        <w:t>3</w:t>
      </w:r>
      <w:r w:rsidRPr="00FD1EB8">
        <w:rPr>
          <w:rFonts w:ascii="Arial" w:hAnsi="Arial" w:cs="Arial"/>
          <w:b/>
          <w:sz w:val="18"/>
          <w:szCs w:val="18"/>
        </w:rPr>
        <w:t>.godinu</w:t>
      </w:r>
    </w:p>
    <w:p w14:paraId="5E820D84" w14:textId="77777777" w:rsidR="00AE029D" w:rsidRDefault="00AE029D" w:rsidP="00FD1EB8">
      <w:pPr>
        <w:pStyle w:val="Zaglavlje"/>
        <w:rPr>
          <w:rFonts w:ascii="Arial" w:hAnsi="Arial" w:cs="Arial"/>
          <w:b/>
          <w:sz w:val="18"/>
          <w:szCs w:val="18"/>
        </w:rPr>
      </w:pPr>
    </w:p>
    <w:p w14:paraId="3E4D570C" w14:textId="77777777" w:rsidR="00FD1EB8" w:rsidRDefault="00FD1EB8" w:rsidP="00FD1EB8">
      <w:pPr>
        <w:pStyle w:val="Zaglavlje"/>
        <w:rPr>
          <w:rFonts w:ascii="Arial" w:hAnsi="Arial" w:cs="Arial"/>
          <w:b/>
          <w:sz w:val="18"/>
          <w:szCs w:val="18"/>
        </w:rPr>
      </w:pPr>
    </w:p>
    <w:p w14:paraId="381135E3" w14:textId="77777777" w:rsidR="00AE029D" w:rsidRPr="002871CC" w:rsidRDefault="00AE029D" w:rsidP="00AE029D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>Programom javnih potreba u sportu utvrđuju se aktivnosti, poslovi i djelatnosti od značaja za Općinu Tučepi, koje se odnose na:</w:t>
      </w:r>
    </w:p>
    <w:p w14:paraId="074D06BB" w14:textId="77777777" w:rsidR="00AE029D" w:rsidRPr="002871CC" w:rsidRDefault="00AE029D" w:rsidP="00AE029D">
      <w:pPr>
        <w:rPr>
          <w:rFonts w:ascii="Arial" w:hAnsi="Arial" w:cs="Arial"/>
          <w:sz w:val="18"/>
          <w:szCs w:val="18"/>
        </w:rPr>
      </w:pPr>
    </w:p>
    <w:p w14:paraId="3107EF6E" w14:textId="77777777" w:rsidR="00AE029D" w:rsidRPr="002871CC" w:rsidRDefault="00AE029D" w:rsidP="00AE029D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 xml:space="preserve">     -  provođenje dijela programa tjelesne i zdravstvene kulture djece i mladih,</w:t>
      </w:r>
    </w:p>
    <w:p w14:paraId="18790AFB" w14:textId="77777777" w:rsidR="00AE029D" w:rsidRPr="002871CC" w:rsidRDefault="00AE029D" w:rsidP="00AE029D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 xml:space="preserve">     -  trening, organiziranje, provođenje sustava natjecanja sportskih udruženja</w:t>
      </w:r>
    </w:p>
    <w:p w14:paraId="76A7059D" w14:textId="77777777" w:rsidR="00AE029D" w:rsidRPr="002871CC" w:rsidRDefault="00AE029D" w:rsidP="00AE029D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 xml:space="preserve">     -  provođenje sportsko rekreativnih aktivnosti djece i građana</w:t>
      </w:r>
    </w:p>
    <w:p w14:paraId="008F4E5A" w14:textId="77777777" w:rsidR="00AE029D" w:rsidRPr="002871CC" w:rsidRDefault="00AE029D" w:rsidP="00AE029D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 xml:space="preserve">     -  izgradnja i opremanje sportskih objekata</w:t>
      </w:r>
    </w:p>
    <w:p w14:paraId="14BD7EFB" w14:textId="77777777" w:rsidR="00AE029D" w:rsidRPr="002871CC" w:rsidRDefault="00AE029D" w:rsidP="00AE029D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 xml:space="preserve">     -  održavanje sportskih objekata</w:t>
      </w:r>
    </w:p>
    <w:p w14:paraId="44BD2413" w14:textId="77777777" w:rsidR="00AE029D" w:rsidRPr="002871CC" w:rsidRDefault="00AE029D" w:rsidP="00AE029D">
      <w:pPr>
        <w:rPr>
          <w:rFonts w:ascii="Arial" w:hAnsi="Arial" w:cs="Arial"/>
          <w:sz w:val="18"/>
          <w:szCs w:val="18"/>
        </w:rPr>
      </w:pPr>
    </w:p>
    <w:p w14:paraId="271DB76C" w14:textId="77777777" w:rsidR="00AE029D" w:rsidRPr="002871CC" w:rsidRDefault="00AE029D" w:rsidP="00AE029D">
      <w:pPr>
        <w:rPr>
          <w:rFonts w:ascii="Arial" w:hAnsi="Arial" w:cs="Arial"/>
          <w:b/>
          <w:sz w:val="18"/>
          <w:szCs w:val="18"/>
        </w:rPr>
      </w:pPr>
      <w:r w:rsidRPr="002871CC">
        <w:rPr>
          <w:rFonts w:ascii="Arial" w:hAnsi="Arial" w:cs="Arial"/>
          <w:b/>
          <w:sz w:val="18"/>
          <w:szCs w:val="18"/>
        </w:rPr>
        <w:t>I. Sportski klubovi i udruženja</w:t>
      </w:r>
    </w:p>
    <w:p w14:paraId="3A12632E" w14:textId="77777777" w:rsidR="00AE029D" w:rsidRPr="002871CC" w:rsidRDefault="00AE029D" w:rsidP="00AE029D">
      <w:pPr>
        <w:rPr>
          <w:rFonts w:ascii="Arial" w:hAnsi="Arial" w:cs="Arial"/>
          <w:b/>
          <w:sz w:val="18"/>
          <w:szCs w:val="18"/>
        </w:rPr>
      </w:pPr>
    </w:p>
    <w:p w14:paraId="6E73B759" w14:textId="77777777" w:rsidR="00AE029D" w:rsidRPr="002871CC" w:rsidRDefault="00AE029D" w:rsidP="00AE029D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>Sportski klubovi i udruženja financiraju se iz proračuna na način da se osigura osnovno funkcioniranje kluba prema programima samih klubova, temeljem kriterija:</w:t>
      </w:r>
    </w:p>
    <w:p w14:paraId="684DB0CA" w14:textId="77777777" w:rsidR="00AE029D" w:rsidRPr="002871CC" w:rsidRDefault="00AE029D" w:rsidP="00AE029D">
      <w:pPr>
        <w:rPr>
          <w:rFonts w:ascii="Arial" w:hAnsi="Arial" w:cs="Arial"/>
          <w:sz w:val="18"/>
          <w:szCs w:val="18"/>
        </w:rPr>
      </w:pPr>
    </w:p>
    <w:p w14:paraId="07841F1C" w14:textId="77777777" w:rsidR="00AE029D" w:rsidRPr="002871CC" w:rsidRDefault="00AE029D" w:rsidP="00AE029D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 xml:space="preserve">     -  uključenost u stalne oblike takmičenja</w:t>
      </w:r>
    </w:p>
    <w:p w14:paraId="72AA33F6" w14:textId="77777777" w:rsidR="00AE029D" w:rsidRPr="002871CC" w:rsidRDefault="00AE029D" w:rsidP="00AE029D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 xml:space="preserve">     -  rang takmičenja</w:t>
      </w:r>
    </w:p>
    <w:p w14:paraId="06984674" w14:textId="77777777" w:rsidR="00AE029D" w:rsidRPr="002871CC" w:rsidRDefault="00AE029D" w:rsidP="00AE029D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 xml:space="preserve">     -  brojnost članstva</w:t>
      </w:r>
    </w:p>
    <w:p w14:paraId="1AD37AC7" w14:textId="77777777" w:rsidR="00AE029D" w:rsidRPr="002871CC" w:rsidRDefault="00AE029D" w:rsidP="00AE029D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 xml:space="preserve">     -  program rada s djecom i mladima</w:t>
      </w:r>
    </w:p>
    <w:p w14:paraId="3E19E555" w14:textId="77777777" w:rsidR="00AE029D" w:rsidRPr="002871CC" w:rsidRDefault="00AE029D" w:rsidP="00AE029D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 xml:space="preserve">     -  interes Općine za pojedinim sportskim sadržajima</w:t>
      </w:r>
    </w:p>
    <w:p w14:paraId="027FBAD6" w14:textId="77777777" w:rsidR="00AE029D" w:rsidRPr="002871CC" w:rsidRDefault="00AE029D" w:rsidP="00AE029D">
      <w:pPr>
        <w:rPr>
          <w:rFonts w:ascii="Arial" w:hAnsi="Arial" w:cs="Arial"/>
          <w:sz w:val="18"/>
          <w:szCs w:val="18"/>
        </w:rPr>
      </w:pPr>
    </w:p>
    <w:p w14:paraId="792F45C2" w14:textId="77777777" w:rsidR="00AE029D" w:rsidRDefault="00AE029D" w:rsidP="00AE029D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>Sredstva predviđena za sportske udruge planiraju se kako slijedi:</w:t>
      </w:r>
    </w:p>
    <w:p w14:paraId="25940F27" w14:textId="77777777" w:rsidR="00027A4F" w:rsidRDefault="00027A4F" w:rsidP="00AE029D">
      <w:pPr>
        <w:rPr>
          <w:rFonts w:ascii="Arial" w:hAnsi="Arial" w:cs="Arial"/>
          <w:sz w:val="18"/>
          <w:szCs w:val="18"/>
        </w:rPr>
      </w:pPr>
    </w:p>
    <w:p w14:paraId="3C161652" w14:textId="77777777" w:rsidR="00AE029D" w:rsidRDefault="00027A4F" w:rsidP="00AE02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2B47C6">
        <w:rPr>
          <w:b/>
          <w:bCs/>
          <w:sz w:val="18"/>
          <w:szCs w:val="18"/>
        </w:rPr>
        <w:t>EUR</w:t>
      </w:r>
      <w:r>
        <w:rPr>
          <w:sz w:val="18"/>
          <w:szCs w:val="18"/>
        </w:rPr>
        <w:t xml:space="preserve">                                            </w:t>
      </w:r>
      <w:proofErr w:type="spellStart"/>
      <w:r w:rsidRPr="002B47C6">
        <w:rPr>
          <w:b/>
          <w:bCs/>
          <w:sz w:val="18"/>
          <w:szCs w:val="18"/>
        </w:rPr>
        <w:t>EUR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404"/>
      </w:tblGrid>
      <w:tr w:rsidR="00AE029D" w14:paraId="55676F02" w14:textId="77777777" w:rsidTr="00337932">
        <w:tc>
          <w:tcPr>
            <w:tcW w:w="4248" w:type="dxa"/>
          </w:tcPr>
          <w:p w14:paraId="366328BF" w14:textId="77777777" w:rsidR="00AE029D" w:rsidRDefault="00AE029D" w:rsidP="00AE0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1F02E1" w14:textId="77777777" w:rsidR="00AE029D" w:rsidRDefault="00B47D1F" w:rsidP="004E2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2871CC">
              <w:rPr>
                <w:rFonts w:ascii="Arial" w:hAnsi="Arial" w:cs="Arial"/>
                <w:b/>
                <w:sz w:val="18"/>
                <w:szCs w:val="18"/>
              </w:rPr>
              <w:t>lan za 202</w:t>
            </w:r>
            <w:r w:rsidR="00281126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E25E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404" w:type="dxa"/>
          </w:tcPr>
          <w:p w14:paraId="61BE1CE5" w14:textId="77777777" w:rsidR="00AE029D" w:rsidRDefault="00B47D1F" w:rsidP="004E2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novi p</w:t>
            </w:r>
            <w:r w:rsidRPr="002871CC">
              <w:rPr>
                <w:rFonts w:ascii="Arial" w:hAnsi="Arial" w:cs="Arial"/>
                <w:b/>
                <w:sz w:val="18"/>
                <w:szCs w:val="18"/>
              </w:rPr>
              <w:t>lan za 202</w:t>
            </w:r>
            <w:r w:rsidR="00281126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E25E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027A4F" w14:paraId="5BC6AA2D" w14:textId="77777777" w:rsidTr="00337932">
        <w:tc>
          <w:tcPr>
            <w:tcW w:w="4248" w:type="dxa"/>
          </w:tcPr>
          <w:p w14:paraId="7C1A7631" w14:textId="77777777" w:rsidR="00027A4F" w:rsidRPr="002871CC" w:rsidRDefault="00027A4F" w:rsidP="00027A4F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2871CC">
              <w:rPr>
                <w:rFonts w:ascii="Arial" w:hAnsi="Arial" w:cs="Arial"/>
                <w:sz w:val="18"/>
                <w:szCs w:val="18"/>
              </w:rPr>
              <w:t xml:space="preserve">HNK Jadran Tučepi </w:t>
            </w:r>
          </w:p>
        </w:tc>
        <w:tc>
          <w:tcPr>
            <w:tcW w:w="2410" w:type="dxa"/>
          </w:tcPr>
          <w:p w14:paraId="1E35272B" w14:textId="77777777" w:rsidR="00027A4F" w:rsidRPr="002871CC" w:rsidRDefault="00027A4F" w:rsidP="00027A4F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871CC"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/>
                <w:sz w:val="18"/>
                <w:szCs w:val="18"/>
              </w:rPr>
              <w:t>343,09</w:t>
            </w:r>
          </w:p>
        </w:tc>
        <w:tc>
          <w:tcPr>
            <w:tcW w:w="2404" w:type="dxa"/>
          </w:tcPr>
          <w:p w14:paraId="782C6FB7" w14:textId="77777777" w:rsidR="00027A4F" w:rsidRPr="002871CC" w:rsidRDefault="00027A4F" w:rsidP="00027A4F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  <w:r w:rsidRPr="002871CC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</w:tr>
      <w:tr w:rsidR="00027A4F" w14:paraId="4BCA827C" w14:textId="77777777" w:rsidTr="00337932">
        <w:tc>
          <w:tcPr>
            <w:tcW w:w="4248" w:type="dxa"/>
          </w:tcPr>
          <w:p w14:paraId="6F7B735C" w14:textId="77777777" w:rsidR="00027A4F" w:rsidRPr="002871CC" w:rsidRDefault="00027A4F" w:rsidP="00027A4F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2871CC">
              <w:rPr>
                <w:rFonts w:ascii="Arial" w:hAnsi="Arial" w:cs="Arial"/>
                <w:sz w:val="18"/>
                <w:szCs w:val="18"/>
              </w:rPr>
              <w:t>Jedriličarski klub „Sveti Ante“ Tučepi</w:t>
            </w:r>
          </w:p>
        </w:tc>
        <w:tc>
          <w:tcPr>
            <w:tcW w:w="2410" w:type="dxa"/>
          </w:tcPr>
          <w:p w14:paraId="6E0589A7" w14:textId="77777777" w:rsidR="00027A4F" w:rsidRPr="002871CC" w:rsidRDefault="00027A4F" w:rsidP="00027A4F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2871C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590,35</w:t>
            </w:r>
            <w:r w:rsidRPr="002871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</w:tcPr>
          <w:p w14:paraId="657EC7F9" w14:textId="40EB5859" w:rsidR="00027A4F" w:rsidRPr="002871CC" w:rsidRDefault="00027A4F" w:rsidP="00027A4F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1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027A4F" w14:paraId="73E3B6AF" w14:textId="77777777" w:rsidTr="00337932">
        <w:tc>
          <w:tcPr>
            <w:tcW w:w="4248" w:type="dxa"/>
          </w:tcPr>
          <w:p w14:paraId="32FC9F85" w14:textId="77777777" w:rsidR="00027A4F" w:rsidRPr="002871CC" w:rsidRDefault="00027A4F" w:rsidP="00027A4F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2871CC">
              <w:rPr>
                <w:rFonts w:ascii="Arial" w:hAnsi="Arial" w:cs="Arial"/>
                <w:sz w:val="18"/>
                <w:szCs w:val="18"/>
              </w:rPr>
              <w:t>MNK Tučepi United Tučepi</w:t>
            </w:r>
          </w:p>
        </w:tc>
        <w:tc>
          <w:tcPr>
            <w:tcW w:w="2410" w:type="dxa"/>
          </w:tcPr>
          <w:p w14:paraId="20808E4E" w14:textId="77777777" w:rsidR="00027A4F" w:rsidRPr="002871CC" w:rsidRDefault="00027A4F" w:rsidP="00027A4F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1C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98,17</w:t>
            </w:r>
            <w:r w:rsidRPr="002871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</w:tcPr>
          <w:p w14:paraId="7EE009C5" w14:textId="77777777" w:rsidR="00027A4F" w:rsidRPr="002871CC" w:rsidRDefault="00027A4F" w:rsidP="00027A4F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871CC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</w:tr>
      <w:tr w:rsidR="00027A4F" w14:paraId="183376BD" w14:textId="77777777" w:rsidTr="00337932">
        <w:tc>
          <w:tcPr>
            <w:tcW w:w="4248" w:type="dxa"/>
          </w:tcPr>
          <w:p w14:paraId="01E45BFA" w14:textId="77777777" w:rsidR="00027A4F" w:rsidRPr="002871CC" w:rsidRDefault="00027A4F" w:rsidP="00027A4F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2871CC">
              <w:rPr>
                <w:rFonts w:ascii="Arial" w:hAnsi="Arial" w:cs="Arial"/>
                <w:sz w:val="18"/>
                <w:szCs w:val="18"/>
              </w:rPr>
              <w:t xml:space="preserve">PŠRD </w:t>
            </w:r>
            <w:proofErr w:type="spellStart"/>
            <w:r w:rsidRPr="002871CC">
              <w:rPr>
                <w:rFonts w:ascii="Arial" w:hAnsi="Arial" w:cs="Arial"/>
                <w:sz w:val="18"/>
                <w:szCs w:val="18"/>
              </w:rPr>
              <w:t>Oštruj</w:t>
            </w:r>
            <w:proofErr w:type="spellEnd"/>
            <w:r w:rsidRPr="002871CC">
              <w:rPr>
                <w:rFonts w:ascii="Arial" w:hAnsi="Arial" w:cs="Arial"/>
                <w:sz w:val="18"/>
                <w:szCs w:val="18"/>
              </w:rPr>
              <w:t xml:space="preserve"> - Tučepi</w:t>
            </w:r>
          </w:p>
        </w:tc>
        <w:tc>
          <w:tcPr>
            <w:tcW w:w="2410" w:type="dxa"/>
          </w:tcPr>
          <w:p w14:paraId="30A937CC" w14:textId="77777777" w:rsidR="00027A4F" w:rsidRPr="002871CC" w:rsidRDefault="00027A4F" w:rsidP="00027A4F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265,45</w:t>
            </w:r>
          </w:p>
        </w:tc>
        <w:tc>
          <w:tcPr>
            <w:tcW w:w="2404" w:type="dxa"/>
          </w:tcPr>
          <w:p w14:paraId="66CE6CDE" w14:textId="77777777" w:rsidR="00027A4F" w:rsidRPr="002871CC" w:rsidRDefault="00027A4F" w:rsidP="00027A4F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E029D" w14:paraId="14A6A3DD" w14:textId="77777777" w:rsidTr="00337932">
        <w:tc>
          <w:tcPr>
            <w:tcW w:w="4248" w:type="dxa"/>
          </w:tcPr>
          <w:p w14:paraId="095EEE54" w14:textId="77777777" w:rsidR="00AE029D" w:rsidRDefault="00AE029D" w:rsidP="00AE0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9E9D2CD" w14:textId="77777777" w:rsidR="00AE029D" w:rsidRDefault="00AE029D" w:rsidP="00AE0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</w:tcPr>
          <w:p w14:paraId="3A48C47C" w14:textId="77777777" w:rsidR="00AE029D" w:rsidRDefault="00AE029D" w:rsidP="00AE02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29D" w14:paraId="73F38ED1" w14:textId="77777777" w:rsidTr="00337932">
        <w:tc>
          <w:tcPr>
            <w:tcW w:w="4248" w:type="dxa"/>
          </w:tcPr>
          <w:p w14:paraId="57E90E74" w14:textId="77777777" w:rsidR="00AE029D" w:rsidRDefault="004E25E2" w:rsidP="00AE029D">
            <w:pPr>
              <w:rPr>
                <w:rFonts w:ascii="Arial" w:hAnsi="Arial" w:cs="Arial"/>
                <w:sz w:val="18"/>
                <w:szCs w:val="18"/>
              </w:rPr>
            </w:pPr>
            <w:r w:rsidRPr="002871CC">
              <w:rPr>
                <w:rFonts w:ascii="Arial" w:hAnsi="Arial" w:cs="Arial"/>
                <w:sz w:val="18"/>
                <w:szCs w:val="18"/>
              </w:rPr>
              <w:t>UKUPNO:</w:t>
            </w:r>
          </w:p>
        </w:tc>
        <w:tc>
          <w:tcPr>
            <w:tcW w:w="2410" w:type="dxa"/>
          </w:tcPr>
          <w:p w14:paraId="22DC68AF" w14:textId="77777777" w:rsidR="00AE029D" w:rsidRPr="00846E76" w:rsidRDefault="00027A4F" w:rsidP="0095484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46E76">
              <w:rPr>
                <w:rFonts w:ascii="Arial" w:hAnsi="Arial" w:cs="Arial"/>
                <w:b/>
                <w:sz w:val="18"/>
                <w:szCs w:val="18"/>
              </w:rPr>
              <w:t>87.597,06</w:t>
            </w:r>
          </w:p>
        </w:tc>
        <w:tc>
          <w:tcPr>
            <w:tcW w:w="2404" w:type="dxa"/>
          </w:tcPr>
          <w:p w14:paraId="7CA8D4AB" w14:textId="61201810" w:rsidR="00AE029D" w:rsidRDefault="00B622DE" w:rsidP="00954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71</w:t>
            </w:r>
            <w:r w:rsidR="00954843" w:rsidRPr="002871CC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54843" w:rsidRPr="002871CC"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</w:tr>
    </w:tbl>
    <w:p w14:paraId="61BADAF0" w14:textId="77777777" w:rsidR="00AE029D" w:rsidRPr="002871CC" w:rsidRDefault="00AE029D" w:rsidP="00AE029D">
      <w:pPr>
        <w:rPr>
          <w:rFonts w:ascii="Arial" w:hAnsi="Arial" w:cs="Arial"/>
          <w:sz w:val="18"/>
          <w:szCs w:val="18"/>
        </w:rPr>
      </w:pPr>
    </w:p>
    <w:p w14:paraId="586E227F" w14:textId="77777777" w:rsidR="00FD1EB8" w:rsidRPr="00FD1EB8" w:rsidRDefault="00FD1EB8" w:rsidP="00FD1EB8">
      <w:pPr>
        <w:pStyle w:val="Zaglavlje"/>
        <w:rPr>
          <w:rFonts w:ascii="Arial" w:hAnsi="Arial" w:cs="Arial"/>
          <w:noProof/>
          <w:sz w:val="18"/>
          <w:szCs w:val="18"/>
        </w:rPr>
      </w:pPr>
    </w:p>
    <w:p w14:paraId="142E3EE7" w14:textId="77777777" w:rsidR="00C8195C" w:rsidRPr="002871CC" w:rsidRDefault="00C8195C" w:rsidP="00C8195C">
      <w:pPr>
        <w:rPr>
          <w:rFonts w:ascii="Arial" w:hAnsi="Arial" w:cs="Arial"/>
          <w:sz w:val="18"/>
          <w:szCs w:val="18"/>
        </w:rPr>
      </w:pPr>
    </w:p>
    <w:p w14:paraId="4D2FD273" w14:textId="3CDBC735" w:rsidR="00C8195C" w:rsidRPr="002871CC" w:rsidRDefault="00C8195C" w:rsidP="00C8195C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>U 202</w:t>
      </w:r>
      <w:r w:rsidR="001E0EC2">
        <w:rPr>
          <w:rFonts w:ascii="Arial" w:hAnsi="Arial" w:cs="Arial"/>
          <w:sz w:val="18"/>
          <w:szCs w:val="18"/>
        </w:rPr>
        <w:t>3</w:t>
      </w:r>
      <w:r w:rsidRPr="002871CC">
        <w:rPr>
          <w:rFonts w:ascii="Arial" w:hAnsi="Arial" w:cs="Arial"/>
          <w:sz w:val="18"/>
          <w:szCs w:val="18"/>
        </w:rPr>
        <w:t xml:space="preserve">.godini predviđena sredstva za sufinanciranje prijevoza sportskih udruga u ukupnom iznosu od </w:t>
      </w:r>
      <w:r w:rsidR="004A2BAD">
        <w:rPr>
          <w:rFonts w:ascii="Arial" w:hAnsi="Arial" w:cs="Arial"/>
          <w:sz w:val="18"/>
          <w:szCs w:val="18"/>
        </w:rPr>
        <w:t>10</w:t>
      </w:r>
      <w:r w:rsidRPr="002871CC">
        <w:rPr>
          <w:rFonts w:ascii="Arial" w:hAnsi="Arial" w:cs="Arial"/>
          <w:sz w:val="18"/>
          <w:szCs w:val="18"/>
        </w:rPr>
        <w:t>.</w:t>
      </w:r>
      <w:r w:rsidR="004A2BAD">
        <w:rPr>
          <w:rFonts w:ascii="Arial" w:hAnsi="Arial" w:cs="Arial"/>
          <w:sz w:val="18"/>
          <w:szCs w:val="18"/>
        </w:rPr>
        <w:t>617,82</w:t>
      </w:r>
      <w:r w:rsidRPr="002871CC">
        <w:rPr>
          <w:rFonts w:ascii="Arial" w:hAnsi="Arial" w:cs="Arial"/>
          <w:sz w:val="18"/>
          <w:szCs w:val="18"/>
        </w:rPr>
        <w:t xml:space="preserve"> </w:t>
      </w:r>
      <w:r w:rsidR="004A2BAD">
        <w:rPr>
          <w:rFonts w:ascii="Arial" w:hAnsi="Arial" w:cs="Arial"/>
          <w:sz w:val="18"/>
          <w:szCs w:val="18"/>
        </w:rPr>
        <w:t>eura</w:t>
      </w:r>
      <w:r>
        <w:rPr>
          <w:rFonts w:ascii="Arial" w:hAnsi="Arial" w:cs="Arial"/>
          <w:sz w:val="18"/>
          <w:szCs w:val="18"/>
        </w:rPr>
        <w:t xml:space="preserve"> povećavaju se na </w:t>
      </w:r>
      <w:r w:rsidR="004A2BAD">
        <w:rPr>
          <w:rFonts w:ascii="Arial" w:hAnsi="Arial" w:cs="Arial"/>
          <w:sz w:val="18"/>
          <w:szCs w:val="18"/>
        </w:rPr>
        <w:t>1</w:t>
      </w:r>
      <w:r w:rsidR="00307B43">
        <w:rPr>
          <w:rFonts w:ascii="Arial" w:hAnsi="Arial" w:cs="Arial"/>
          <w:sz w:val="18"/>
          <w:szCs w:val="18"/>
        </w:rPr>
        <w:t>7</w:t>
      </w:r>
      <w:r w:rsidR="00350B6A">
        <w:rPr>
          <w:rFonts w:ascii="Arial" w:hAnsi="Arial" w:cs="Arial"/>
          <w:sz w:val="18"/>
          <w:szCs w:val="18"/>
        </w:rPr>
        <w:t xml:space="preserve">.000,00 </w:t>
      </w:r>
      <w:r w:rsidR="004A2BAD">
        <w:rPr>
          <w:rFonts w:ascii="Arial" w:hAnsi="Arial" w:cs="Arial"/>
          <w:sz w:val="18"/>
          <w:szCs w:val="18"/>
        </w:rPr>
        <w:t>eura</w:t>
      </w:r>
      <w:r w:rsidRPr="002871CC">
        <w:rPr>
          <w:rFonts w:ascii="Arial" w:hAnsi="Arial" w:cs="Arial"/>
          <w:sz w:val="18"/>
          <w:szCs w:val="18"/>
        </w:rPr>
        <w:t>.</w:t>
      </w:r>
    </w:p>
    <w:p w14:paraId="3EA957E6" w14:textId="77777777" w:rsidR="00C8195C" w:rsidRPr="002871CC" w:rsidRDefault="00C8195C" w:rsidP="00C8195C">
      <w:pPr>
        <w:rPr>
          <w:rFonts w:ascii="Arial" w:hAnsi="Arial" w:cs="Arial"/>
          <w:sz w:val="18"/>
          <w:szCs w:val="18"/>
        </w:rPr>
      </w:pPr>
    </w:p>
    <w:p w14:paraId="019DEF65" w14:textId="136A3114" w:rsidR="00C8195C" w:rsidRPr="002871CC" w:rsidRDefault="00714455" w:rsidP="00C819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Ovim izmjenama i dopunama proračuna u</w:t>
      </w:r>
      <w:r w:rsidR="00C8195C" w:rsidRPr="002871CC">
        <w:rPr>
          <w:rFonts w:ascii="Arial" w:hAnsi="Arial" w:cs="Arial"/>
          <w:sz w:val="18"/>
          <w:szCs w:val="18"/>
        </w:rPr>
        <w:t>kupna proračunska sredstva koja se u 202</w:t>
      </w:r>
      <w:r w:rsidR="001E0EC2">
        <w:rPr>
          <w:rFonts w:ascii="Arial" w:hAnsi="Arial" w:cs="Arial"/>
          <w:sz w:val="18"/>
          <w:szCs w:val="18"/>
        </w:rPr>
        <w:t>3</w:t>
      </w:r>
      <w:r w:rsidR="00C8195C" w:rsidRPr="002871CC">
        <w:rPr>
          <w:rFonts w:ascii="Arial" w:hAnsi="Arial" w:cs="Arial"/>
          <w:sz w:val="18"/>
          <w:szCs w:val="18"/>
        </w:rPr>
        <w:t xml:space="preserve">.godini izdvajaju za javne potrebe u sportu iznose </w:t>
      </w:r>
      <w:r w:rsidR="00B622DE">
        <w:rPr>
          <w:rFonts w:ascii="Arial" w:hAnsi="Arial" w:cs="Arial"/>
          <w:sz w:val="18"/>
          <w:szCs w:val="18"/>
        </w:rPr>
        <w:t>88</w:t>
      </w:r>
      <w:r w:rsidR="00C8195C" w:rsidRPr="002871CC">
        <w:rPr>
          <w:rFonts w:ascii="Arial" w:hAnsi="Arial" w:cs="Arial"/>
          <w:sz w:val="18"/>
          <w:szCs w:val="18"/>
        </w:rPr>
        <w:t>.</w:t>
      </w:r>
      <w:r w:rsidR="00B622DE">
        <w:rPr>
          <w:rFonts w:ascii="Arial" w:hAnsi="Arial" w:cs="Arial"/>
          <w:sz w:val="18"/>
          <w:szCs w:val="18"/>
        </w:rPr>
        <w:t>4</w:t>
      </w:r>
      <w:r w:rsidR="00C8195C" w:rsidRPr="002871CC">
        <w:rPr>
          <w:rFonts w:ascii="Arial" w:hAnsi="Arial" w:cs="Arial"/>
          <w:sz w:val="18"/>
          <w:szCs w:val="18"/>
        </w:rPr>
        <w:t xml:space="preserve">00,00 </w:t>
      </w:r>
      <w:r w:rsidR="004A2BAD">
        <w:rPr>
          <w:rFonts w:ascii="Arial" w:hAnsi="Arial" w:cs="Arial"/>
          <w:sz w:val="18"/>
          <w:szCs w:val="18"/>
        </w:rPr>
        <w:t>eura.</w:t>
      </w:r>
    </w:p>
    <w:p w14:paraId="22F5AB31" w14:textId="77777777" w:rsidR="00C8195C" w:rsidRPr="002871CC" w:rsidRDefault="00C8195C" w:rsidP="00C8195C">
      <w:pPr>
        <w:rPr>
          <w:rFonts w:ascii="Arial" w:hAnsi="Arial" w:cs="Arial"/>
          <w:sz w:val="18"/>
          <w:szCs w:val="18"/>
        </w:rPr>
      </w:pPr>
    </w:p>
    <w:p w14:paraId="45B544CD" w14:textId="1EB1A93B" w:rsidR="00C8195C" w:rsidRPr="002871CC" w:rsidRDefault="00515302" w:rsidP="00C8195C">
      <w:pPr>
        <w:rPr>
          <w:rFonts w:ascii="Arial" w:hAnsi="Arial" w:cs="Arial"/>
          <w:sz w:val="18"/>
          <w:szCs w:val="18"/>
        </w:rPr>
      </w:pPr>
      <w:r w:rsidRPr="00FD1EB8">
        <w:rPr>
          <w:rFonts w:ascii="Arial" w:hAnsi="Arial" w:cs="Arial"/>
          <w:sz w:val="18"/>
          <w:szCs w:val="18"/>
        </w:rPr>
        <w:t xml:space="preserve">Ova </w:t>
      </w:r>
      <w:proofErr w:type="spellStart"/>
      <w:r w:rsidRPr="00FD1EB8">
        <w:rPr>
          <w:rFonts w:ascii="Arial" w:hAnsi="Arial" w:cs="Arial"/>
          <w:sz w:val="18"/>
          <w:szCs w:val="18"/>
        </w:rPr>
        <w:t>I.izmjen</w:t>
      </w:r>
      <w:r w:rsidR="00740A7F">
        <w:rPr>
          <w:rFonts w:ascii="Arial" w:hAnsi="Arial" w:cs="Arial"/>
          <w:sz w:val="18"/>
          <w:szCs w:val="18"/>
        </w:rPr>
        <w:t>a</w:t>
      </w:r>
      <w:proofErr w:type="spellEnd"/>
      <w:r w:rsidRPr="00FD1EB8">
        <w:rPr>
          <w:rFonts w:ascii="Arial" w:hAnsi="Arial" w:cs="Arial"/>
          <w:sz w:val="18"/>
          <w:szCs w:val="18"/>
        </w:rPr>
        <w:t xml:space="preserve"> i dopuna programa objavit će se u Glasniku Općine Tučepi, a stupa na snagu </w:t>
      </w:r>
      <w:r w:rsidR="002F2E03">
        <w:rPr>
          <w:rFonts w:ascii="Arial" w:hAnsi="Arial" w:cs="Arial"/>
          <w:sz w:val="18"/>
          <w:szCs w:val="18"/>
        </w:rPr>
        <w:t>osmog</w:t>
      </w:r>
      <w:r w:rsidRPr="00FD1EB8">
        <w:rPr>
          <w:rFonts w:ascii="Arial" w:hAnsi="Arial" w:cs="Arial"/>
          <w:sz w:val="18"/>
          <w:szCs w:val="18"/>
        </w:rPr>
        <w:t xml:space="preserve"> dana od dana objave u „Glasniku Općine Tučepi“.</w:t>
      </w:r>
    </w:p>
    <w:p w14:paraId="561D552F" w14:textId="77777777" w:rsidR="00C8195C" w:rsidRPr="002871CC" w:rsidRDefault="00C8195C" w:rsidP="00C8195C">
      <w:pPr>
        <w:rPr>
          <w:rFonts w:ascii="Arial" w:hAnsi="Arial" w:cs="Arial"/>
          <w:sz w:val="18"/>
          <w:szCs w:val="18"/>
        </w:rPr>
      </w:pPr>
    </w:p>
    <w:p w14:paraId="3E59D307" w14:textId="6B4DA106" w:rsidR="00C8195C" w:rsidRPr="002871CC" w:rsidRDefault="00C8195C" w:rsidP="00C8195C">
      <w:pPr>
        <w:tabs>
          <w:tab w:val="left" w:pos="709"/>
        </w:tabs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>K</w:t>
      </w:r>
      <w:r w:rsidR="00341BAE">
        <w:rPr>
          <w:rFonts w:ascii="Arial" w:hAnsi="Arial" w:cs="Arial"/>
          <w:sz w:val="18"/>
          <w:szCs w:val="18"/>
        </w:rPr>
        <w:t>LASA</w:t>
      </w:r>
      <w:r w:rsidRPr="002871CC">
        <w:rPr>
          <w:rFonts w:ascii="Arial" w:hAnsi="Arial" w:cs="Arial"/>
          <w:sz w:val="18"/>
          <w:szCs w:val="18"/>
        </w:rPr>
        <w:t xml:space="preserve">:  </w:t>
      </w:r>
      <w:r w:rsidR="00EE1006">
        <w:rPr>
          <w:rFonts w:ascii="Arial" w:hAnsi="Arial" w:cs="Arial"/>
          <w:sz w:val="18"/>
          <w:szCs w:val="18"/>
        </w:rPr>
        <w:t>400-01/23-01/03</w:t>
      </w:r>
    </w:p>
    <w:p w14:paraId="17017D0D" w14:textId="26DF848A" w:rsidR="00C8195C" w:rsidRPr="002871CC" w:rsidRDefault="00C8195C" w:rsidP="00C8195C">
      <w:pPr>
        <w:tabs>
          <w:tab w:val="left" w:pos="709"/>
        </w:tabs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>U</w:t>
      </w:r>
      <w:r w:rsidR="00341BAE">
        <w:rPr>
          <w:rFonts w:ascii="Arial" w:hAnsi="Arial" w:cs="Arial"/>
          <w:sz w:val="18"/>
          <w:szCs w:val="18"/>
        </w:rPr>
        <w:t>RBROJ:</w:t>
      </w:r>
      <w:r w:rsidRPr="002871CC">
        <w:rPr>
          <w:rFonts w:ascii="Arial" w:hAnsi="Arial" w:cs="Arial"/>
          <w:sz w:val="18"/>
          <w:szCs w:val="18"/>
        </w:rPr>
        <w:t xml:space="preserve">  </w:t>
      </w:r>
      <w:r w:rsidR="00EE1006">
        <w:rPr>
          <w:rFonts w:ascii="Arial" w:hAnsi="Arial" w:cs="Arial"/>
          <w:sz w:val="18"/>
          <w:szCs w:val="18"/>
        </w:rPr>
        <w:t>2181-52-01-23/06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F271678" w14:textId="77777777" w:rsidR="00C8195C" w:rsidRPr="002871CC" w:rsidRDefault="00C8195C" w:rsidP="00C8195C">
      <w:pPr>
        <w:tabs>
          <w:tab w:val="left" w:pos="709"/>
        </w:tabs>
        <w:rPr>
          <w:rFonts w:ascii="Arial" w:hAnsi="Arial" w:cs="Arial"/>
          <w:sz w:val="18"/>
          <w:szCs w:val="18"/>
        </w:rPr>
      </w:pPr>
    </w:p>
    <w:p w14:paraId="0995BCA9" w14:textId="776E92D5" w:rsidR="00C8195C" w:rsidRPr="002871CC" w:rsidRDefault="00C8195C" w:rsidP="00C8195C">
      <w:pPr>
        <w:tabs>
          <w:tab w:val="left" w:pos="709"/>
        </w:tabs>
        <w:rPr>
          <w:rFonts w:ascii="Arial" w:hAnsi="Arial" w:cs="Arial"/>
          <w:i/>
          <w:sz w:val="18"/>
          <w:szCs w:val="18"/>
        </w:rPr>
      </w:pPr>
      <w:r w:rsidRPr="002871CC">
        <w:rPr>
          <w:rFonts w:ascii="Arial" w:hAnsi="Arial" w:cs="Arial"/>
          <w:i/>
          <w:sz w:val="18"/>
          <w:szCs w:val="18"/>
        </w:rPr>
        <w:t xml:space="preserve">U Tučepima, </w:t>
      </w:r>
      <w:r w:rsidR="00134A67">
        <w:rPr>
          <w:rFonts w:ascii="Arial" w:hAnsi="Arial" w:cs="Arial"/>
          <w:i/>
          <w:sz w:val="18"/>
          <w:szCs w:val="18"/>
        </w:rPr>
        <w:t>0</w:t>
      </w:r>
      <w:r w:rsidR="00B622DE">
        <w:rPr>
          <w:rFonts w:ascii="Arial" w:hAnsi="Arial" w:cs="Arial"/>
          <w:i/>
          <w:sz w:val="18"/>
          <w:szCs w:val="18"/>
        </w:rPr>
        <w:t>5</w:t>
      </w:r>
      <w:r w:rsidRPr="002871CC">
        <w:rPr>
          <w:rFonts w:ascii="Arial" w:hAnsi="Arial" w:cs="Arial"/>
          <w:i/>
          <w:sz w:val="18"/>
          <w:szCs w:val="18"/>
        </w:rPr>
        <w:t>.</w:t>
      </w:r>
      <w:r w:rsidR="00C73A13">
        <w:rPr>
          <w:rFonts w:ascii="Arial" w:hAnsi="Arial" w:cs="Arial"/>
          <w:i/>
          <w:sz w:val="18"/>
          <w:szCs w:val="18"/>
        </w:rPr>
        <w:t>1</w:t>
      </w:r>
      <w:r w:rsidR="00B622DE">
        <w:rPr>
          <w:rFonts w:ascii="Arial" w:hAnsi="Arial" w:cs="Arial"/>
          <w:i/>
          <w:sz w:val="18"/>
          <w:szCs w:val="18"/>
        </w:rPr>
        <w:t>2</w:t>
      </w:r>
      <w:r w:rsidR="001E0EC2">
        <w:rPr>
          <w:rFonts w:ascii="Arial" w:hAnsi="Arial" w:cs="Arial"/>
          <w:i/>
          <w:sz w:val="18"/>
          <w:szCs w:val="18"/>
        </w:rPr>
        <w:t>.2023</w:t>
      </w:r>
      <w:r w:rsidRPr="002871CC">
        <w:rPr>
          <w:rFonts w:ascii="Arial" w:hAnsi="Arial" w:cs="Arial"/>
          <w:i/>
          <w:sz w:val="18"/>
          <w:szCs w:val="18"/>
        </w:rPr>
        <w:t>.</w:t>
      </w:r>
    </w:p>
    <w:p w14:paraId="5073424F" w14:textId="77777777" w:rsidR="00C8195C" w:rsidRPr="002871CC" w:rsidRDefault="00C8195C" w:rsidP="00C8195C">
      <w:pPr>
        <w:tabs>
          <w:tab w:val="left" w:pos="709"/>
        </w:tabs>
        <w:rPr>
          <w:rFonts w:ascii="Arial" w:hAnsi="Arial" w:cs="Arial"/>
          <w:b/>
          <w:sz w:val="18"/>
          <w:szCs w:val="18"/>
        </w:rPr>
      </w:pPr>
    </w:p>
    <w:p w14:paraId="70C3C343" w14:textId="77777777" w:rsidR="00C8195C" w:rsidRPr="002871CC" w:rsidRDefault="00C8195C" w:rsidP="00C8195C">
      <w:pPr>
        <w:tabs>
          <w:tab w:val="left" w:pos="709"/>
        </w:tabs>
        <w:rPr>
          <w:rFonts w:ascii="Arial" w:hAnsi="Arial" w:cs="Arial"/>
          <w:b/>
          <w:sz w:val="18"/>
          <w:szCs w:val="18"/>
        </w:rPr>
      </w:pPr>
    </w:p>
    <w:p w14:paraId="2126D721" w14:textId="3379E9BE" w:rsidR="00C8195C" w:rsidRPr="002871CC" w:rsidRDefault="00C8195C" w:rsidP="00C8195C">
      <w:pPr>
        <w:tabs>
          <w:tab w:val="left" w:pos="709"/>
        </w:tabs>
        <w:jc w:val="right"/>
        <w:rPr>
          <w:rFonts w:ascii="Arial" w:hAnsi="Arial" w:cs="Arial"/>
          <w:b/>
          <w:sz w:val="18"/>
          <w:szCs w:val="18"/>
        </w:rPr>
      </w:pPr>
    </w:p>
    <w:p w14:paraId="6A17D524" w14:textId="4ADCBA5D" w:rsidR="00C8195C" w:rsidRPr="002871CC" w:rsidRDefault="00D412BC" w:rsidP="00D412BC">
      <w:pPr>
        <w:tabs>
          <w:tab w:val="left" w:pos="709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="00C8195C" w:rsidRPr="002871CC">
        <w:rPr>
          <w:rFonts w:ascii="Arial" w:hAnsi="Arial" w:cs="Arial"/>
          <w:sz w:val="18"/>
          <w:szCs w:val="18"/>
        </w:rPr>
        <w:t>Predsjedni</w:t>
      </w:r>
      <w:r w:rsidR="00C8195C">
        <w:rPr>
          <w:rFonts w:ascii="Arial" w:hAnsi="Arial" w:cs="Arial"/>
          <w:sz w:val="18"/>
          <w:szCs w:val="18"/>
        </w:rPr>
        <w:t>ca</w:t>
      </w:r>
      <w:r w:rsidR="00C8195C" w:rsidRPr="002871CC">
        <w:rPr>
          <w:rFonts w:ascii="Arial" w:hAnsi="Arial" w:cs="Arial"/>
          <w:sz w:val="18"/>
          <w:szCs w:val="18"/>
        </w:rPr>
        <w:t xml:space="preserve"> Općinskog vijeća</w:t>
      </w:r>
    </w:p>
    <w:p w14:paraId="2F58C336" w14:textId="48D8ECCF" w:rsidR="007E2805" w:rsidRPr="00FD1EB8" w:rsidRDefault="00D412BC" w:rsidP="00D412BC">
      <w:pPr>
        <w:pStyle w:val="Zaglavlje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</w:t>
      </w:r>
      <w:r w:rsidR="00C8195C">
        <w:rPr>
          <w:rFonts w:ascii="Arial" w:hAnsi="Arial" w:cs="Arial"/>
          <w:i/>
          <w:sz w:val="18"/>
          <w:szCs w:val="18"/>
        </w:rPr>
        <w:t>Ivana Visković</w:t>
      </w:r>
    </w:p>
    <w:p w14:paraId="7B45AF21" w14:textId="77777777" w:rsidR="00885E57" w:rsidRPr="00FD1EB8" w:rsidRDefault="00885E57" w:rsidP="00885E57">
      <w:pPr>
        <w:tabs>
          <w:tab w:val="left" w:pos="709"/>
        </w:tabs>
        <w:rPr>
          <w:rFonts w:ascii="Arial" w:hAnsi="Arial" w:cs="Arial"/>
        </w:rPr>
      </w:pPr>
    </w:p>
    <w:p w14:paraId="3B5C6DE3" w14:textId="77777777" w:rsidR="00E57EE2" w:rsidRDefault="00E57EE2"/>
    <w:sectPr w:rsidR="00E57EE2" w:rsidSect="00C3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550"/>
    <w:multiLevelType w:val="hybridMultilevel"/>
    <w:tmpl w:val="70944684"/>
    <w:lvl w:ilvl="0" w:tplc="D7D6C4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E0332"/>
    <w:multiLevelType w:val="hybridMultilevel"/>
    <w:tmpl w:val="2CA04E6A"/>
    <w:lvl w:ilvl="0" w:tplc="7EAE5F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F970942"/>
    <w:multiLevelType w:val="hybridMultilevel"/>
    <w:tmpl w:val="70944684"/>
    <w:lvl w:ilvl="0" w:tplc="D7D6C4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47A2"/>
    <w:multiLevelType w:val="hybridMultilevel"/>
    <w:tmpl w:val="B38EFA06"/>
    <w:lvl w:ilvl="0" w:tplc="C7743410">
      <w:start w:val="6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0975CE"/>
    <w:multiLevelType w:val="hybridMultilevel"/>
    <w:tmpl w:val="5EB6F260"/>
    <w:lvl w:ilvl="0" w:tplc="87C87810">
      <w:start w:val="1"/>
      <w:numFmt w:val="upp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C9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CFE"/>
    <w:multiLevelType w:val="hybridMultilevel"/>
    <w:tmpl w:val="619AE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F52B8"/>
    <w:multiLevelType w:val="hybridMultilevel"/>
    <w:tmpl w:val="A1DAD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79AF"/>
    <w:multiLevelType w:val="hybridMultilevel"/>
    <w:tmpl w:val="2D849044"/>
    <w:lvl w:ilvl="0" w:tplc="F0381738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EA4BE9"/>
    <w:multiLevelType w:val="hybridMultilevel"/>
    <w:tmpl w:val="F73EBF4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E028BC"/>
    <w:multiLevelType w:val="singleLevel"/>
    <w:tmpl w:val="C5FE14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DEE1C71"/>
    <w:multiLevelType w:val="hybridMultilevel"/>
    <w:tmpl w:val="547450A8"/>
    <w:lvl w:ilvl="0" w:tplc="92400F90">
      <w:start w:val="6"/>
      <w:numFmt w:val="decimal"/>
      <w:lvlText w:val="%1"/>
      <w:lvlJc w:val="left"/>
      <w:pPr>
        <w:ind w:left="644" w:hanging="360"/>
      </w:pPr>
      <w:rPr>
        <w:rFonts w:ascii="Arial" w:hAnsi="Arial" w:cs="Arial" w:hint="default"/>
        <w:sz w:val="16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CB50106"/>
    <w:multiLevelType w:val="hybridMultilevel"/>
    <w:tmpl w:val="619AE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323A66"/>
    <w:multiLevelType w:val="hybridMultilevel"/>
    <w:tmpl w:val="C1905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45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8B0E83"/>
    <w:multiLevelType w:val="hybridMultilevel"/>
    <w:tmpl w:val="412A4C7E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7167709">
    <w:abstractNumId w:val="9"/>
  </w:num>
  <w:num w:numId="2" w16cid:durableId="763234413">
    <w:abstractNumId w:val="4"/>
  </w:num>
  <w:num w:numId="3" w16cid:durableId="1003584761">
    <w:abstractNumId w:val="8"/>
  </w:num>
  <w:num w:numId="4" w16cid:durableId="594826369">
    <w:abstractNumId w:val="5"/>
  </w:num>
  <w:num w:numId="5" w16cid:durableId="1931114132">
    <w:abstractNumId w:val="0"/>
  </w:num>
  <w:num w:numId="6" w16cid:durableId="1711497340">
    <w:abstractNumId w:val="11"/>
  </w:num>
  <w:num w:numId="7" w16cid:durableId="1163400231">
    <w:abstractNumId w:val="10"/>
  </w:num>
  <w:num w:numId="8" w16cid:durableId="319309379">
    <w:abstractNumId w:val="3"/>
  </w:num>
  <w:num w:numId="9" w16cid:durableId="1604416169">
    <w:abstractNumId w:val="2"/>
  </w:num>
  <w:num w:numId="10" w16cid:durableId="943801778">
    <w:abstractNumId w:val="6"/>
  </w:num>
  <w:num w:numId="11" w16cid:durableId="1793329350">
    <w:abstractNumId w:val="7"/>
  </w:num>
  <w:num w:numId="12" w16cid:durableId="289286322">
    <w:abstractNumId w:val="13"/>
  </w:num>
  <w:num w:numId="13" w16cid:durableId="1545798928">
    <w:abstractNumId w:val="12"/>
  </w:num>
  <w:num w:numId="14" w16cid:durableId="18980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57"/>
    <w:rsid w:val="00011EC7"/>
    <w:rsid w:val="00017CDE"/>
    <w:rsid w:val="00017E56"/>
    <w:rsid w:val="000206CA"/>
    <w:rsid w:val="00027A4F"/>
    <w:rsid w:val="00032861"/>
    <w:rsid w:val="000333BC"/>
    <w:rsid w:val="00037A02"/>
    <w:rsid w:val="00044EB2"/>
    <w:rsid w:val="00060F6F"/>
    <w:rsid w:val="0007406C"/>
    <w:rsid w:val="0009169C"/>
    <w:rsid w:val="0009407F"/>
    <w:rsid w:val="000E1F97"/>
    <w:rsid w:val="000F0CA2"/>
    <w:rsid w:val="00107884"/>
    <w:rsid w:val="001114CF"/>
    <w:rsid w:val="00123AD0"/>
    <w:rsid w:val="0012405D"/>
    <w:rsid w:val="001272FE"/>
    <w:rsid w:val="00127934"/>
    <w:rsid w:val="00134A67"/>
    <w:rsid w:val="00136F35"/>
    <w:rsid w:val="001643DE"/>
    <w:rsid w:val="001758E9"/>
    <w:rsid w:val="00191533"/>
    <w:rsid w:val="00192F42"/>
    <w:rsid w:val="001971D7"/>
    <w:rsid w:val="001A7665"/>
    <w:rsid w:val="001B1E77"/>
    <w:rsid w:val="001B1F54"/>
    <w:rsid w:val="001C65A3"/>
    <w:rsid w:val="001E0EC2"/>
    <w:rsid w:val="001E1DE3"/>
    <w:rsid w:val="001E499B"/>
    <w:rsid w:val="00211921"/>
    <w:rsid w:val="00226E90"/>
    <w:rsid w:val="0023759B"/>
    <w:rsid w:val="00237B46"/>
    <w:rsid w:val="0025120A"/>
    <w:rsid w:val="002646BE"/>
    <w:rsid w:val="00267DFB"/>
    <w:rsid w:val="002760C5"/>
    <w:rsid w:val="00281126"/>
    <w:rsid w:val="002B47C6"/>
    <w:rsid w:val="002B5000"/>
    <w:rsid w:val="002B544B"/>
    <w:rsid w:val="002C2BCB"/>
    <w:rsid w:val="002C331E"/>
    <w:rsid w:val="002D28D1"/>
    <w:rsid w:val="002E1252"/>
    <w:rsid w:val="002F2E03"/>
    <w:rsid w:val="00300132"/>
    <w:rsid w:val="00300403"/>
    <w:rsid w:val="00307863"/>
    <w:rsid w:val="00307B43"/>
    <w:rsid w:val="00337932"/>
    <w:rsid w:val="00341BAE"/>
    <w:rsid w:val="0034309D"/>
    <w:rsid w:val="00350B6A"/>
    <w:rsid w:val="003B3A57"/>
    <w:rsid w:val="003C096A"/>
    <w:rsid w:val="003D1584"/>
    <w:rsid w:val="003F7984"/>
    <w:rsid w:val="004048CB"/>
    <w:rsid w:val="00422ED6"/>
    <w:rsid w:val="00423791"/>
    <w:rsid w:val="00425B85"/>
    <w:rsid w:val="00433AC2"/>
    <w:rsid w:val="00434C5D"/>
    <w:rsid w:val="00445ADA"/>
    <w:rsid w:val="00457F77"/>
    <w:rsid w:val="0048732E"/>
    <w:rsid w:val="004A2BAD"/>
    <w:rsid w:val="004A5D2D"/>
    <w:rsid w:val="004A693B"/>
    <w:rsid w:val="004B7DE9"/>
    <w:rsid w:val="004D45D4"/>
    <w:rsid w:val="004E1730"/>
    <w:rsid w:val="004E19B1"/>
    <w:rsid w:val="004E25E2"/>
    <w:rsid w:val="004F7A39"/>
    <w:rsid w:val="005048D3"/>
    <w:rsid w:val="0050587D"/>
    <w:rsid w:val="005071BD"/>
    <w:rsid w:val="005113A2"/>
    <w:rsid w:val="00515302"/>
    <w:rsid w:val="00524FF6"/>
    <w:rsid w:val="00533533"/>
    <w:rsid w:val="005346DC"/>
    <w:rsid w:val="005403E5"/>
    <w:rsid w:val="0055606F"/>
    <w:rsid w:val="00572470"/>
    <w:rsid w:val="00576E00"/>
    <w:rsid w:val="005836A0"/>
    <w:rsid w:val="00592295"/>
    <w:rsid w:val="005D541F"/>
    <w:rsid w:val="005F76BC"/>
    <w:rsid w:val="00626F73"/>
    <w:rsid w:val="00633EB7"/>
    <w:rsid w:val="00643B5F"/>
    <w:rsid w:val="006455DA"/>
    <w:rsid w:val="006670FB"/>
    <w:rsid w:val="006754FB"/>
    <w:rsid w:val="00677578"/>
    <w:rsid w:val="0069266F"/>
    <w:rsid w:val="006A2390"/>
    <w:rsid w:val="006C2D75"/>
    <w:rsid w:val="006C4CC4"/>
    <w:rsid w:val="006E4FA3"/>
    <w:rsid w:val="006F04FD"/>
    <w:rsid w:val="006F1091"/>
    <w:rsid w:val="00711D5F"/>
    <w:rsid w:val="00714455"/>
    <w:rsid w:val="007168B7"/>
    <w:rsid w:val="00740A7F"/>
    <w:rsid w:val="00752B74"/>
    <w:rsid w:val="00753644"/>
    <w:rsid w:val="007572F8"/>
    <w:rsid w:val="007862B2"/>
    <w:rsid w:val="00786DD9"/>
    <w:rsid w:val="007907D9"/>
    <w:rsid w:val="007A19F1"/>
    <w:rsid w:val="007B061B"/>
    <w:rsid w:val="007B3314"/>
    <w:rsid w:val="007C4EBD"/>
    <w:rsid w:val="007C6E04"/>
    <w:rsid w:val="007E24A6"/>
    <w:rsid w:val="007E2805"/>
    <w:rsid w:val="007E4CC2"/>
    <w:rsid w:val="007F40F4"/>
    <w:rsid w:val="007F7510"/>
    <w:rsid w:val="00805A6A"/>
    <w:rsid w:val="008371E0"/>
    <w:rsid w:val="00841843"/>
    <w:rsid w:val="00846E76"/>
    <w:rsid w:val="008654D6"/>
    <w:rsid w:val="008822EA"/>
    <w:rsid w:val="00885E57"/>
    <w:rsid w:val="00886C8D"/>
    <w:rsid w:val="00897567"/>
    <w:rsid w:val="008B55A7"/>
    <w:rsid w:val="008B5886"/>
    <w:rsid w:val="008C1279"/>
    <w:rsid w:val="008D405E"/>
    <w:rsid w:val="008D4380"/>
    <w:rsid w:val="008E671A"/>
    <w:rsid w:val="008F2424"/>
    <w:rsid w:val="008F358E"/>
    <w:rsid w:val="008F7A3E"/>
    <w:rsid w:val="00903BE8"/>
    <w:rsid w:val="00904098"/>
    <w:rsid w:val="00906EAD"/>
    <w:rsid w:val="00925EF7"/>
    <w:rsid w:val="00942EC9"/>
    <w:rsid w:val="00954843"/>
    <w:rsid w:val="009A3473"/>
    <w:rsid w:val="009D3BB1"/>
    <w:rsid w:val="009D4F38"/>
    <w:rsid w:val="009E1CC9"/>
    <w:rsid w:val="009F4401"/>
    <w:rsid w:val="009F71FB"/>
    <w:rsid w:val="00A21CBB"/>
    <w:rsid w:val="00A40BA9"/>
    <w:rsid w:val="00A4583A"/>
    <w:rsid w:val="00A740E0"/>
    <w:rsid w:val="00A93D7D"/>
    <w:rsid w:val="00AB6E79"/>
    <w:rsid w:val="00AD086D"/>
    <w:rsid w:val="00AE029D"/>
    <w:rsid w:val="00AF3D7F"/>
    <w:rsid w:val="00B05982"/>
    <w:rsid w:val="00B115FA"/>
    <w:rsid w:val="00B47D1F"/>
    <w:rsid w:val="00B622DE"/>
    <w:rsid w:val="00B920EC"/>
    <w:rsid w:val="00BC1530"/>
    <w:rsid w:val="00BE6DB4"/>
    <w:rsid w:val="00BE6DBE"/>
    <w:rsid w:val="00BF1BBB"/>
    <w:rsid w:val="00C02D41"/>
    <w:rsid w:val="00C06984"/>
    <w:rsid w:val="00C24E37"/>
    <w:rsid w:val="00C3480D"/>
    <w:rsid w:val="00C35AB7"/>
    <w:rsid w:val="00C36606"/>
    <w:rsid w:val="00C609DA"/>
    <w:rsid w:val="00C63C6C"/>
    <w:rsid w:val="00C73A13"/>
    <w:rsid w:val="00C75489"/>
    <w:rsid w:val="00C8195C"/>
    <w:rsid w:val="00C82E52"/>
    <w:rsid w:val="00C9558C"/>
    <w:rsid w:val="00CA72E4"/>
    <w:rsid w:val="00CB3AF4"/>
    <w:rsid w:val="00CB51AC"/>
    <w:rsid w:val="00D12D4F"/>
    <w:rsid w:val="00D325EC"/>
    <w:rsid w:val="00D412BC"/>
    <w:rsid w:val="00D429C9"/>
    <w:rsid w:val="00D4602B"/>
    <w:rsid w:val="00D46B10"/>
    <w:rsid w:val="00D53189"/>
    <w:rsid w:val="00D67780"/>
    <w:rsid w:val="00D70859"/>
    <w:rsid w:val="00D71C7C"/>
    <w:rsid w:val="00D74E2D"/>
    <w:rsid w:val="00D8052A"/>
    <w:rsid w:val="00D845B9"/>
    <w:rsid w:val="00D8603A"/>
    <w:rsid w:val="00D8611E"/>
    <w:rsid w:val="00D862C9"/>
    <w:rsid w:val="00D92D31"/>
    <w:rsid w:val="00DB3662"/>
    <w:rsid w:val="00DC059A"/>
    <w:rsid w:val="00DC0CB7"/>
    <w:rsid w:val="00DC3782"/>
    <w:rsid w:val="00DC4089"/>
    <w:rsid w:val="00E06383"/>
    <w:rsid w:val="00E22EFE"/>
    <w:rsid w:val="00E26241"/>
    <w:rsid w:val="00E46312"/>
    <w:rsid w:val="00E57EE2"/>
    <w:rsid w:val="00E60C04"/>
    <w:rsid w:val="00E714F6"/>
    <w:rsid w:val="00E722EC"/>
    <w:rsid w:val="00E75FB0"/>
    <w:rsid w:val="00E77D77"/>
    <w:rsid w:val="00E82082"/>
    <w:rsid w:val="00E87F35"/>
    <w:rsid w:val="00ED27E0"/>
    <w:rsid w:val="00ED692A"/>
    <w:rsid w:val="00ED7A19"/>
    <w:rsid w:val="00EE1006"/>
    <w:rsid w:val="00EF32FC"/>
    <w:rsid w:val="00F134BB"/>
    <w:rsid w:val="00F33374"/>
    <w:rsid w:val="00F43F74"/>
    <w:rsid w:val="00F466C0"/>
    <w:rsid w:val="00F52F7B"/>
    <w:rsid w:val="00FD1EB8"/>
    <w:rsid w:val="00FE2C38"/>
    <w:rsid w:val="00FF0A64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A95A"/>
  <w15:chartTrackingRefBased/>
  <w15:docId w15:val="{AFC85D4A-DA90-4ECE-9D6C-30F6503F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E5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85E57"/>
    <w:pPr>
      <w:keepNext/>
      <w:tabs>
        <w:tab w:val="left" w:pos="709"/>
        <w:tab w:val="left" w:pos="7088"/>
      </w:tabs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5E57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Zaglavlje">
    <w:name w:val="header"/>
    <w:basedOn w:val="Normal"/>
    <w:link w:val="ZaglavljeChar"/>
    <w:unhideWhenUsed/>
    <w:rsid w:val="00885E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85E57"/>
    <w:rPr>
      <w:rFonts w:ascii="Times New Roman" w:eastAsia="Times New Roman" w:hAnsi="Times New Roman" w:cs="Times New Roman"/>
      <w:szCs w:val="20"/>
      <w:lang w:eastAsia="hr-HR"/>
    </w:rPr>
  </w:style>
  <w:style w:type="paragraph" w:styleId="Naslov">
    <w:name w:val="Title"/>
    <w:basedOn w:val="Normal"/>
    <w:link w:val="NaslovChar"/>
    <w:qFormat/>
    <w:rsid w:val="00885E57"/>
    <w:pPr>
      <w:jc w:val="center"/>
    </w:pPr>
    <w:rPr>
      <w:rFonts w:ascii="Arial" w:hAnsi="Arial"/>
      <w:sz w:val="28"/>
      <w:szCs w:val="24"/>
      <w:lang w:eastAsia="en-US"/>
    </w:rPr>
  </w:style>
  <w:style w:type="character" w:customStyle="1" w:styleId="NaslovChar">
    <w:name w:val="Naslov Char"/>
    <w:basedOn w:val="Zadanifontodlomka"/>
    <w:link w:val="Naslov"/>
    <w:rsid w:val="00885E57"/>
    <w:rPr>
      <w:rFonts w:ascii="Arial" w:eastAsia="Times New Roman" w:hAnsi="Arial" w:cs="Times New Roman"/>
      <w:sz w:val="28"/>
      <w:szCs w:val="24"/>
    </w:rPr>
  </w:style>
  <w:style w:type="table" w:styleId="Reetkatablice">
    <w:name w:val="Table Grid"/>
    <w:basedOn w:val="Obinatablica"/>
    <w:uiPriority w:val="59"/>
    <w:rsid w:val="0088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rsid w:val="00885E57"/>
    <w:pPr>
      <w:spacing w:after="120"/>
      <w:jc w:val="left"/>
    </w:pPr>
    <w:rPr>
      <w:rFonts w:ascii="Arial" w:hAnsi="Arial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885E57"/>
    <w:rPr>
      <w:rFonts w:ascii="Arial" w:eastAsia="Times New Roman" w:hAnsi="Arial" w:cs="Times New Roman"/>
      <w:sz w:val="16"/>
      <w:szCs w:val="16"/>
      <w:lang w:eastAsia="hr-HR"/>
    </w:rPr>
  </w:style>
  <w:style w:type="paragraph" w:styleId="Bezproreda">
    <w:name w:val="No Spacing"/>
    <w:link w:val="BezproredaChar"/>
    <w:uiPriority w:val="1"/>
    <w:qFormat/>
    <w:rsid w:val="00885E5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97567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DB366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B3662"/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B3662"/>
    <w:rPr>
      <w:rFonts w:ascii="Arial" w:eastAsia="Times New Roman" w:hAnsi="Arial" w:cs="Times New Roman"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8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 Šimić</dc:creator>
  <cp:keywords/>
  <dc:description/>
  <cp:lastModifiedBy>Frane Šimić</cp:lastModifiedBy>
  <cp:revision>270</cp:revision>
  <dcterms:created xsi:type="dcterms:W3CDTF">2022-12-07T08:15:00Z</dcterms:created>
  <dcterms:modified xsi:type="dcterms:W3CDTF">2023-12-13T10:04:00Z</dcterms:modified>
</cp:coreProperties>
</file>